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615" w:rsidRPr="00AF6615" w:rsidRDefault="00AF6615" w:rsidP="00AF6615">
      <w:pPr>
        <w:pStyle w:val="PlainText"/>
      </w:pPr>
      <w:r w:rsidRPr="00AF6615">
        <w:t>Attendees:</w:t>
      </w:r>
    </w:p>
    <w:p w:rsidR="00AF6615" w:rsidRPr="00AF6615" w:rsidRDefault="00AF6615" w:rsidP="00AF6615">
      <w:pPr>
        <w:pStyle w:val="PlainText"/>
      </w:pPr>
      <w:r w:rsidRPr="00AF6615">
        <w:t xml:space="preserve">Sarah </w:t>
      </w:r>
      <w:proofErr w:type="spellStart"/>
      <w:r w:rsidRPr="00AF6615">
        <w:t>Sperbeck-Keonders</w:t>
      </w:r>
      <w:proofErr w:type="spellEnd"/>
    </w:p>
    <w:p w:rsidR="00AF6615" w:rsidRPr="00AF6615" w:rsidRDefault="00AF6615" w:rsidP="00AF6615">
      <w:pPr>
        <w:pStyle w:val="PlainText"/>
      </w:pPr>
      <w:r w:rsidRPr="00AF6615">
        <w:t xml:space="preserve">Angela </w:t>
      </w:r>
      <w:proofErr w:type="spellStart"/>
      <w:r w:rsidRPr="00AF6615">
        <w:t>Babst</w:t>
      </w:r>
      <w:proofErr w:type="spellEnd"/>
    </w:p>
    <w:p w:rsidR="00AF6615" w:rsidRPr="00AF6615" w:rsidRDefault="00AF6615" w:rsidP="00AF6615">
      <w:pPr>
        <w:pStyle w:val="PlainText"/>
      </w:pPr>
      <w:r w:rsidRPr="00AF6615">
        <w:t>Dan Silver</w:t>
      </w:r>
    </w:p>
    <w:p w:rsidR="00AF6615" w:rsidRPr="00AF6615" w:rsidRDefault="00AF6615" w:rsidP="00AF6615">
      <w:pPr>
        <w:pStyle w:val="PlainText"/>
      </w:pPr>
      <w:r w:rsidRPr="00AF6615">
        <w:t>Jasmine Kwatra</w:t>
      </w:r>
    </w:p>
    <w:p w:rsidR="00AF6615" w:rsidRPr="00AF6615" w:rsidRDefault="00AF6615" w:rsidP="00AF6615">
      <w:pPr>
        <w:pStyle w:val="PlainText"/>
      </w:pPr>
      <w:r w:rsidRPr="00AF6615">
        <w:t>Joan McFadden</w:t>
      </w:r>
    </w:p>
    <w:p w:rsidR="00AF6615" w:rsidRPr="00AF6615" w:rsidRDefault="00AC340E" w:rsidP="00AF6615">
      <w:pPr>
        <w:pStyle w:val="PlainText"/>
      </w:pPr>
      <w:r>
        <w:t>Erik</w:t>
      </w:r>
      <w:r w:rsidR="00AF6615" w:rsidRPr="00AF6615">
        <w:t xml:space="preserve">a </w:t>
      </w:r>
      <w:proofErr w:type="spellStart"/>
      <w:r w:rsidR="00AF6615" w:rsidRPr="00AF6615">
        <w:t>Heslin</w:t>
      </w:r>
      <w:proofErr w:type="spellEnd"/>
    </w:p>
    <w:p w:rsidR="00AF6615" w:rsidRPr="00AF6615" w:rsidRDefault="00AF6615" w:rsidP="00AF6615">
      <w:pPr>
        <w:pStyle w:val="PlainText"/>
      </w:pPr>
      <w:r w:rsidRPr="00AF6615">
        <w:t>Amy R</w:t>
      </w:r>
    </w:p>
    <w:p w:rsidR="00AF6615" w:rsidRPr="00AF6615" w:rsidRDefault="00AF6615" w:rsidP="00AF6615">
      <w:pPr>
        <w:pStyle w:val="PlainText"/>
      </w:pPr>
      <w:r w:rsidRPr="00AF6615">
        <w:t>Mamta</w:t>
      </w:r>
    </w:p>
    <w:p w:rsidR="00AF6615" w:rsidRPr="00AF6615" w:rsidRDefault="00AF6615" w:rsidP="00AF6615">
      <w:pPr>
        <w:pStyle w:val="PlainText"/>
      </w:pPr>
      <w:r w:rsidRPr="00AF6615">
        <w:t>Jyothy</w:t>
      </w:r>
    </w:p>
    <w:p w:rsidR="00AF6615" w:rsidRPr="00AF6615" w:rsidRDefault="00AF6615" w:rsidP="00AF6615">
      <w:pPr>
        <w:pStyle w:val="PlainText"/>
      </w:pPr>
      <w:r w:rsidRPr="00AF6615">
        <w:t xml:space="preserve">Jennifer </w:t>
      </w:r>
      <w:proofErr w:type="spellStart"/>
      <w:r w:rsidRPr="00AF6615">
        <w:t>Pollistch</w:t>
      </w:r>
      <w:proofErr w:type="spellEnd"/>
    </w:p>
    <w:p w:rsidR="00AF6615" w:rsidRPr="00AF6615" w:rsidRDefault="00AF6615" w:rsidP="00AF6615">
      <w:pPr>
        <w:pStyle w:val="PlainText"/>
      </w:pPr>
      <w:r w:rsidRPr="00AF6615">
        <w:t xml:space="preserve">Lauren </w:t>
      </w:r>
      <w:proofErr w:type="spellStart"/>
      <w:r w:rsidRPr="00AF6615">
        <w:t>Mauery</w:t>
      </w:r>
      <w:proofErr w:type="spellEnd"/>
    </w:p>
    <w:p w:rsidR="00AF6615" w:rsidRPr="00AF6615" w:rsidRDefault="00AF6615" w:rsidP="00AF6615">
      <w:pPr>
        <w:pStyle w:val="PlainText"/>
      </w:pPr>
      <w:r w:rsidRPr="00AF6615">
        <w:t>Cara Coates</w:t>
      </w:r>
    </w:p>
    <w:p w:rsidR="00AF6615" w:rsidRPr="00AF6615" w:rsidRDefault="00AF6615" w:rsidP="00AF6615">
      <w:pPr>
        <w:pStyle w:val="PlainText"/>
      </w:pPr>
    </w:p>
    <w:p w:rsidR="00AF6615" w:rsidRPr="00AF6615" w:rsidRDefault="00AF6615" w:rsidP="00AF6615">
      <w:pPr>
        <w:pStyle w:val="PlainText"/>
        <w:numPr>
          <w:ilvl w:val="0"/>
          <w:numId w:val="1"/>
        </w:numPr>
      </w:pPr>
      <w:r w:rsidRPr="00AF6615">
        <w:t>President’s report:</w:t>
      </w:r>
    </w:p>
    <w:p w:rsidR="00AF6615" w:rsidRPr="00AF6615" w:rsidRDefault="00AF6615" w:rsidP="00AF6615">
      <w:pPr>
        <w:pStyle w:val="ListParagraph"/>
        <w:numPr>
          <w:ilvl w:val="0"/>
          <w:numId w:val="4"/>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Reader Board:</w:t>
      </w:r>
    </w:p>
    <w:p w:rsidR="00AF6615" w:rsidRPr="00AF6615" w:rsidRDefault="00AF6615" w:rsidP="00AF6615">
      <w:pPr>
        <w:pStyle w:val="ListParagraph"/>
        <w:numPr>
          <w:ilvl w:val="0"/>
          <w:numId w:val="3"/>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 xml:space="preserve">Lauren </w:t>
      </w:r>
      <w:proofErr w:type="spellStart"/>
      <w:r w:rsidRPr="00AF6615">
        <w:rPr>
          <w:rFonts w:asciiTheme="minorHAnsi" w:hAnsiTheme="minorHAnsi" w:cstheme="minorHAnsi"/>
          <w:color w:val="222222"/>
          <w:sz w:val="22"/>
          <w:szCs w:val="22"/>
        </w:rPr>
        <w:t>Mauery</w:t>
      </w:r>
      <w:proofErr w:type="spellEnd"/>
      <w:r w:rsidRPr="00AF6615">
        <w:rPr>
          <w:rFonts w:asciiTheme="minorHAnsi" w:hAnsiTheme="minorHAnsi" w:cstheme="minorHAnsi"/>
          <w:color w:val="222222"/>
          <w:sz w:val="22"/>
          <w:szCs w:val="22"/>
        </w:rPr>
        <w:t xml:space="preserve"> - VP Community Events will coordinate with Joan for approval of the Reader Board Message every month.</w:t>
      </w:r>
    </w:p>
    <w:p w:rsidR="00AF6615" w:rsidRPr="00AF6615" w:rsidRDefault="00AF6615" w:rsidP="00AF6615">
      <w:pPr>
        <w:pStyle w:val="ListParagraph"/>
        <w:numPr>
          <w:ilvl w:val="0"/>
          <w:numId w:val="3"/>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Amy and Sarah will be the volunteers to put the next Reader Board Message up (next week).</w:t>
      </w:r>
    </w:p>
    <w:p w:rsidR="00AF6615" w:rsidRPr="00AF6615" w:rsidRDefault="00AF6615" w:rsidP="00AF6615">
      <w:pPr>
        <w:pStyle w:val="ListParagraph"/>
        <w:numPr>
          <w:ilvl w:val="0"/>
          <w:numId w:val="3"/>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Going forward, Lauren will let us know who the volunteers will be for putting up the message.</w:t>
      </w:r>
    </w:p>
    <w:p w:rsidR="00AF6615" w:rsidRPr="00AF6615" w:rsidRDefault="00AF6615" w:rsidP="00AF6615">
      <w:pPr>
        <w:pStyle w:val="ListParagraph"/>
        <w:numPr>
          <w:ilvl w:val="1"/>
          <w:numId w:val="1"/>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Upcoming Agenda Items:</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March - BSD Guest to talk about upcoming Levi (possible)</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April - Budget proposal for 2018-2019 school year.</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April - Review open chair positions</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May - PTO Board Vote on Next Year's Budget</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May - Nominations for open board positions (Volunteer Coordinator, Treasurer and Member at Large)</w:t>
      </w:r>
    </w:p>
    <w:p w:rsidR="00AF6615" w:rsidRPr="00AF6615" w:rsidRDefault="00AF6615" w:rsidP="00AF6615">
      <w:pPr>
        <w:pStyle w:val="ListParagraph"/>
        <w:numPr>
          <w:ilvl w:val="0"/>
          <w:numId w:val="5"/>
        </w:numPr>
        <w:shd w:val="clear" w:color="auto" w:fill="FFFFFF"/>
        <w:rPr>
          <w:rFonts w:asciiTheme="minorHAnsi" w:hAnsiTheme="minorHAnsi" w:cstheme="minorHAnsi"/>
          <w:color w:val="222222"/>
          <w:sz w:val="22"/>
          <w:szCs w:val="22"/>
        </w:rPr>
      </w:pPr>
      <w:r w:rsidRPr="00AF6615">
        <w:rPr>
          <w:rFonts w:asciiTheme="minorHAnsi" w:hAnsiTheme="minorHAnsi" w:cstheme="minorHAnsi"/>
          <w:color w:val="222222"/>
          <w:sz w:val="22"/>
          <w:szCs w:val="22"/>
        </w:rPr>
        <w:t>June - PTO Board Vote on Next Year's Board</w:t>
      </w:r>
    </w:p>
    <w:p w:rsidR="00AF6615" w:rsidRDefault="00AF6615" w:rsidP="00AF6615">
      <w:pPr>
        <w:pStyle w:val="PlainText"/>
        <w:numPr>
          <w:ilvl w:val="1"/>
          <w:numId w:val="1"/>
        </w:numPr>
        <w:rPr>
          <w:rFonts w:asciiTheme="minorHAnsi" w:hAnsiTheme="minorHAnsi" w:cstheme="minorHAnsi"/>
        </w:rPr>
      </w:pPr>
      <w:r>
        <w:rPr>
          <w:rFonts w:asciiTheme="minorHAnsi" w:hAnsiTheme="minorHAnsi" w:cstheme="minorHAnsi"/>
        </w:rPr>
        <w:t>Tech budget:</w:t>
      </w:r>
    </w:p>
    <w:p w:rsidR="00AF6615" w:rsidRPr="00AF6615" w:rsidRDefault="00AF6615" w:rsidP="00AF6615">
      <w:pPr>
        <w:pStyle w:val="PlainText"/>
        <w:numPr>
          <w:ilvl w:val="0"/>
          <w:numId w:val="6"/>
        </w:numPr>
        <w:rPr>
          <w:rFonts w:asciiTheme="minorHAnsi" w:hAnsiTheme="minorHAnsi" w:cstheme="minorHAnsi"/>
        </w:rPr>
      </w:pPr>
      <w:r w:rsidRPr="00AF6615">
        <w:rPr>
          <w:rFonts w:asciiTheme="minorHAnsi" w:hAnsiTheme="minorHAnsi" w:cstheme="minorHAnsi"/>
        </w:rPr>
        <w:t xml:space="preserve">40K from </w:t>
      </w:r>
      <w:proofErr w:type="spellStart"/>
      <w:r w:rsidRPr="00AF6615">
        <w:rPr>
          <w:rFonts w:asciiTheme="minorHAnsi" w:hAnsiTheme="minorHAnsi" w:cstheme="minorHAnsi"/>
        </w:rPr>
        <w:t>Jogathon</w:t>
      </w:r>
      <w:proofErr w:type="spellEnd"/>
      <w:r w:rsidRPr="00AF6615">
        <w:rPr>
          <w:rFonts w:asciiTheme="minorHAnsi" w:hAnsiTheme="minorHAnsi" w:cstheme="minorHAnsi"/>
        </w:rPr>
        <w:t xml:space="preserve"> proceeds to be spent on furnishing more chrome books for school. Motion proposed for this tech budget and approved unanimously by board.</w:t>
      </w:r>
    </w:p>
    <w:p w:rsidR="00AF6615" w:rsidRPr="00AF6615" w:rsidRDefault="00AF6615" w:rsidP="00AF6615">
      <w:pPr>
        <w:pStyle w:val="PlainText"/>
        <w:numPr>
          <w:ilvl w:val="0"/>
          <w:numId w:val="1"/>
        </w:numPr>
      </w:pPr>
      <w:r w:rsidRPr="00AF6615">
        <w:t>Secretary’s Report</w:t>
      </w:r>
    </w:p>
    <w:p w:rsidR="00AF6615" w:rsidRPr="00AF6615" w:rsidRDefault="00AF6615" w:rsidP="00AF6615">
      <w:pPr>
        <w:pStyle w:val="PlainText"/>
        <w:numPr>
          <w:ilvl w:val="1"/>
          <w:numId w:val="1"/>
        </w:numPr>
      </w:pPr>
      <w:r w:rsidRPr="00AF6615">
        <w:t>Add teachers to better impact so they receive PTO communication</w:t>
      </w:r>
    </w:p>
    <w:p w:rsidR="00AF6615" w:rsidRPr="00AF6615" w:rsidRDefault="00AF6615" w:rsidP="00AF6615">
      <w:pPr>
        <w:pStyle w:val="PlainText"/>
        <w:numPr>
          <w:ilvl w:val="0"/>
          <w:numId w:val="1"/>
        </w:numPr>
      </w:pPr>
      <w:r w:rsidRPr="00AF6615">
        <w:t>Principal’s Report:</w:t>
      </w:r>
    </w:p>
    <w:p w:rsidR="00AF6615" w:rsidRPr="00AF6615" w:rsidRDefault="00AF6615" w:rsidP="00AF6615">
      <w:pPr>
        <w:pStyle w:val="PlainText"/>
        <w:numPr>
          <w:ilvl w:val="1"/>
          <w:numId w:val="1"/>
        </w:numPr>
      </w:pPr>
      <w:r w:rsidRPr="00AF6615">
        <w:t>The 3</w:t>
      </w:r>
      <w:r w:rsidRPr="00AF6615">
        <w:rPr>
          <w:vertAlign w:val="superscript"/>
        </w:rPr>
        <w:t>rd</w:t>
      </w:r>
      <w:r w:rsidRPr="00AF6615">
        <w:t xml:space="preserve"> Japanese families meeting at 9:30am 02.07. Everyone is welcome. </w:t>
      </w:r>
    </w:p>
    <w:p w:rsidR="00AF6615" w:rsidRPr="00AF6615" w:rsidRDefault="00AF6615" w:rsidP="00AF6615">
      <w:pPr>
        <w:pStyle w:val="PlainText"/>
        <w:numPr>
          <w:ilvl w:val="2"/>
          <w:numId w:val="1"/>
        </w:numPr>
      </w:pPr>
      <w:r w:rsidRPr="00AF6615">
        <w:t>Copier instructions to be added in Japanese to aid with the community</w:t>
      </w:r>
    </w:p>
    <w:p w:rsidR="00AF6615" w:rsidRPr="00AF6615" w:rsidRDefault="00AF6615" w:rsidP="00AF6615">
      <w:pPr>
        <w:pStyle w:val="PlainText"/>
        <w:numPr>
          <w:ilvl w:val="2"/>
          <w:numId w:val="1"/>
        </w:numPr>
      </w:pPr>
      <w:r w:rsidRPr="00AF6615">
        <w:t>Parent volunteer available to help integrate new Japanese students via monthly meetings. PTO will facilitate these meetings (helping with their sign-in to enter the school etc.)</w:t>
      </w:r>
    </w:p>
    <w:p w:rsidR="00AF6615" w:rsidRPr="00AF6615" w:rsidRDefault="00AF6615" w:rsidP="00AF6615">
      <w:pPr>
        <w:pStyle w:val="PlainText"/>
        <w:numPr>
          <w:ilvl w:val="1"/>
          <w:numId w:val="1"/>
        </w:numPr>
      </w:pPr>
      <w:r w:rsidRPr="00AF6615">
        <w:t>OBOB is unsustainable in its current form.</w:t>
      </w:r>
    </w:p>
    <w:p w:rsidR="00AF6615" w:rsidRPr="00AF6615" w:rsidRDefault="00AF6615" w:rsidP="00AF6615">
      <w:pPr>
        <w:pStyle w:val="PlainText"/>
        <w:numPr>
          <w:ilvl w:val="2"/>
          <w:numId w:val="1"/>
        </w:numPr>
      </w:pPr>
      <w:r w:rsidRPr="00AF6615">
        <w:t>Can the battles be held after school? (need one staff person)</w:t>
      </w:r>
    </w:p>
    <w:p w:rsidR="00AF6615" w:rsidRPr="00AF6615" w:rsidRDefault="00AF6615" w:rsidP="00AF6615">
      <w:pPr>
        <w:pStyle w:val="PlainText"/>
        <w:numPr>
          <w:ilvl w:val="2"/>
          <w:numId w:val="1"/>
        </w:numPr>
      </w:pPr>
      <w:r w:rsidRPr="00AF6615">
        <w:t>Can there be more involved volunteers?</w:t>
      </w:r>
    </w:p>
    <w:p w:rsidR="00AF6615" w:rsidRPr="00AF6615" w:rsidRDefault="00AF6615" w:rsidP="00AF6615">
      <w:pPr>
        <w:pStyle w:val="PlainText"/>
        <w:numPr>
          <w:ilvl w:val="2"/>
          <w:numId w:val="1"/>
        </w:numPr>
      </w:pPr>
      <w:r w:rsidRPr="00AF6615">
        <w:t>Need more brainstorming to make it sustainable next year</w:t>
      </w:r>
    </w:p>
    <w:p w:rsidR="00AF6615" w:rsidRPr="00AF6615" w:rsidRDefault="00AF6615" w:rsidP="00AF6615">
      <w:pPr>
        <w:pStyle w:val="PlainText"/>
        <w:numPr>
          <w:ilvl w:val="0"/>
          <w:numId w:val="1"/>
        </w:numPr>
      </w:pPr>
      <w:r w:rsidRPr="00AF6615">
        <w:t>Vice Principal’s Report:</w:t>
      </w:r>
    </w:p>
    <w:p w:rsidR="00AF6615" w:rsidRPr="00AF6615" w:rsidRDefault="00AF6615" w:rsidP="00AF6615">
      <w:pPr>
        <w:pStyle w:val="PlainText"/>
        <w:numPr>
          <w:ilvl w:val="1"/>
          <w:numId w:val="1"/>
        </w:numPr>
      </w:pPr>
      <w:r w:rsidRPr="00AF6615">
        <w:lastRenderedPageBreak/>
        <w:t>OSOB kick-off tentatively planned during assembly sometime before spring break (March 2</w:t>
      </w:r>
      <w:r w:rsidRPr="00AF6615">
        <w:rPr>
          <w:vertAlign w:val="superscript"/>
        </w:rPr>
        <w:t>nd</w:t>
      </w:r>
      <w:r w:rsidRPr="00AF6615">
        <w:t>). “Lunch Money” by Andrew Clements is the chosen book. Work in progress to figure out ordering and other logistics. Scholastic may not have this book- will need to look for alternatives. Spring Break is March 26-30</w:t>
      </w:r>
      <w:r w:rsidRPr="00AF6615">
        <w:rPr>
          <w:vertAlign w:val="superscript"/>
        </w:rPr>
        <w:t>th</w:t>
      </w:r>
      <w:r w:rsidRPr="00AF6615">
        <w:t>.</w:t>
      </w:r>
    </w:p>
    <w:p w:rsidR="00AF6615" w:rsidRPr="00AF6615" w:rsidRDefault="00AF6615" w:rsidP="00AF6615">
      <w:pPr>
        <w:pStyle w:val="PlainText"/>
        <w:numPr>
          <w:ilvl w:val="1"/>
          <w:numId w:val="1"/>
        </w:numPr>
      </w:pPr>
      <w:r w:rsidRPr="00AF6615">
        <w:t>Traffic around the school has gotten out of control. As a result, there has been increased police patrolling (and tickets being handed out to violators). Police requested more road signs to facilitate safe driving and discussions are in progress with the county.</w:t>
      </w:r>
    </w:p>
    <w:p w:rsidR="00AF6615" w:rsidRPr="00AF6615" w:rsidRDefault="00AF6615" w:rsidP="00AF6615">
      <w:pPr>
        <w:pStyle w:val="PlainText"/>
        <w:numPr>
          <w:ilvl w:val="0"/>
          <w:numId w:val="1"/>
        </w:numPr>
      </w:pPr>
      <w:r w:rsidRPr="00AF6615">
        <w:t>VP Fundraising (Sarah)</w:t>
      </w:r>
    </w:p>
    <w:p w:rsidR="00AF6615" w:rsidRPr="00AF6615" w:rsidRDefault="00AF6615" w:rsidP="00AF6615">
      <w:pPr>
        <w:pStyle w:val="PlainText"/>
        <w:numPr>
          <w:ilvl w:val="1"/>
          <w:numId w:val="1"/>
        </w:numPr>
      </w:pPr>
      <w:r w:rsidRPr="00AF6615">
        <w:t xml:space="preserve">Updates might be coming to how </w:t>
      </w:r>
      <w:proofErr w:type="spellStart"/>
      <w:r w:rsidRPr="00AF6615">
        <w:t>Jogathon</w:t>
      </w:r>
      <w:proofErr w:type="spellEnd"/>
      <w:r w:rsidRPr="00AF6615">
        <w:t xml:space="preserve"> can be improved</w:t>
      </w:r>
      <w:r>
        <w:t xml:space="preserve"> for the next year</w:t>
      </w:r>
      <w:r w:rsidRPr="00AF6615">
        <w:t>.</w:t>
      </w:r>
    </w:p>
    <w:p w:rsidR="00AF6615" w:rsidRPr="00AF6615" w:rsidRDefault="00AF6615" w:rsidP="00AF6615">
      <w:pPr>
        <w:pStyle w:val="PlainText"/>
        <w:numPr>
          <w:ilvl w:val="0"/>
          <w:numId w:val="1"/>
        </w:numPr>
      </w:pPr>
      <w:r w:rsidRPr="00AF6615">
        <w:t>Community Events (Cara Coates)</w:t>
      </w:r>
    </w:p>
    <w:p w:rsidR="00AF6615" w:rsidRPr="00AF6615" w:rsidRDefault="00AF6615" w:rsidP="00AF6615">
      <w:pPr>
        <w:pStyle w:val="PlainText"/>
        <w:numPr>
          <w:ilvl w:val="1"/>
          <w:numId w:val="1"/>
        </w:numPr>
      </w:pPr>
      <w:r w:rsidRPr="00AF6615">
        <w:t>Sock Hop Event: Flyer is ready. March 16</w:t>
      </w:r>
      <w:r w:rsidRPr="00AF6615">
        <w:rPr>
          <w:vertAlign w:val="superscript"/>
        </w:rPr>
        <w:t>th</w:t>
      </w:r>
      <w:r w:rsidRPr="00AF6615">
        <w:t xml:space="preserve"> 6-8pm</w:t>
      </w:r>
      <w:r>
        <w:t xml:space="preserve"> is the scheduled date</w:t>
      </w:r>
      <w:r w:rsidRPr="00AF6615">
        <w:t xml:space="preserve">. 50’s theme. Logistics of kitchen are being discussed. DJ’d by </w:t>
      </w:r>
      <w:proofErr w:type="spellStart"/>
      <w:r w:rsidRPr="00AF6615">
        <w:t>Stumptown</w:t>
      </w:r>
      <w:proofErr w:type="spellEnd"/>
      <w:r w:rsidRPr="00AF6615">
        <w:t>. Pizza, water and sundaes under discussion for menu (food for purchase). Three hours of custodian time</w:t>
      </w:r>
      <w:r>
        <w:t xml:space="preserve"> is being</w:t>
      </w:r>
      <w:r w:rsidRPr="00AF6615">
        <w:t xml:space="preserve"> budgeted for this event. Food handling and food handlers permit details are being discussed. Cordoning off dining area might contain the possible mess from sundaes. Q</w:t>
      </w:r>
      <w:r>
        <w:t xml:space="preserve"> (Cara)</w:t>
      </w:r>
      <w:r w:rsidRPr="00AF6615">
        <w:t xml:space="preserve">: Is this event intended to raise money from sales? </w:t>
      </w:r>
      <w:r>
        <w:t>A (</w:t>
      </w:r>
      <w:r w:rsidRPr="00AF6615">
        <w:t>Amy</w:t>
      </w:r>
      <w:r>
        <w:t>)</w:t>
      </w:r>
      <w:r w:rsidRPr="00AF6615">
        <w:t>: Any money raised will be added to the donations to Beaverton Coat Closet (in addition to socks). Increased awareness</w:t>
      </w:r>
      <w:r>
        <w:t xml:space="preserve"> is needed</w:t>
      </w:r>
      <w:r w:rsidRPr="00AF6615">
        <w:t xml:space="preserve"> about </w:t>
      </w:r>
      <w:r>
        <w:t>bringing</w:t>
      </w:r>
      <w:r w:rsidRPr="00AF6615">
        <w:t xml:space="preserve"> socks to donate. Need volunteers to create art work at the school </w:t>
      </w:r>
      <w:proofErr w:type="gramStart"/>
      <w:r w:rsidRPr="00AF6615">
        <w:t>entrance.</w:t>
      </w:r>
      <w:proofErr w:type="gramEnd"/>
      <w:r w:rsidRPr="00AF6615">
        <w:t xml:space="preserve"> Q</w:t>
      </w:r>
      <w:r>
        <w:t xml:space="preserve"> </w:t>
      </w:r>
      <w:r w:rsidRPr="00AF6615">
        <w:t>(Dan): Consideration for nut allergies. Can this be thought about before deciding on menus for community events? Dairy Queen might have nut free options for sundaes.</w:t>
      </w:r>
      <w:r>
        <w:t xml:space="preserve"> A (Cara): Question noted, a small portion of </w:t>
      </w:r>
      <w:proofErr w:type="spellStart"/>
      <w:r>
        <w:t>gulten</w:t>
      </w:r>
      <w:proofErr w:type="spellEnd"/>
      <w:r>
        <w:t>/nut free options could be made available for purchase.</w:t>
      </w:r>
    </w:p>
    <w:p w:rsidR="00AF6615" w:rsidRPr="00AF6615" w:rsidRDefault="00AF6615" w:rsidP="00AF6615">
      <w:pPr>
        <w:pStyle w:val="PlainText"/>
        <w:numPr>
          <w:ilvl w:val="1"/>
          <w:numId w:val="1"/>
        </w:numPr>
      </w:pPr>
      <w:r>
        <w:t>Q (Cara): Can s</w:t>
      </w:r>
      <w:r w:rsidRPr="00AF6615">
        <w:t xml:space="preserve">chool events </w:t>
      </w:r>
      <w:r>
        <w:t>be added to</w:t>
      </w:r>
      <w:r w:rsidRPr="00AF6615">
        <w:t xml:space="preserve"> Facebook updates</w:t>
      </w:r>
      <w:r>
        <w:t>? A (Dan): Will review this with teaching staff.</w:t>
      </w:r>
    </w:p>
    <w:p w:rsidR="00AF6615" w:rsidRPr="00AF6615" w:rsidRDefault="00AF6615" w:rsidP="00AF6615">
      <w:pPr>
        <w:pStyle w:val="PlainText"/>
        <w:numPr>
          <w:ilvl w:val="0"/>
          <w:numId w:val="1"/>
        </w:numPr>
      </w:pPr>
      <w:r w:rsidRPr="00AF6615">
        <w:t>Author’s Visit (Amy/Jillian)</w:t>
      </w:r>
    </w:p>
    <w:p w:rsidR="00AF6615" w:rsidRPr="00AF6615" w:rsidRDefault="00AF6615" w:rsidP="00AF6615">
      <w:pPr>
        <w:pStyle w:val="PlainText"/>
        <w:numPr>
          <w:ilvl w:val="1"/>
          <w:numId w:val="1"/>
        </w:numPr>
      </w:pPr>
      <w:r w:rsidRPr="00AF6615">
        <w:t>Free author, Graham Annabel, coming to visit on April 2</w:t>
      </w:r>
      <w:r w:rsidR="00FA587D">
        <w:t>0th</w:t>
      </w:r>
      <w:r w:rsidRPr="00AF6615">
        <w:t>. Order forms available from next week. Since the author is associated with a couple of movies, might make sense to combine with movie night. One of the movies (</w:t>
      </w:r>
      <w:proofErr w:type="spellStart"/>
      <w:r w:rsidRPr="00AF6615">
        <w:t>Coraline</w:t>
      </w:r>
      <w:proofErr w:type="spellEnd"/>
      <w:r w:rsidRPr="00AF6615">
        <w:t>) has actually</w:t>
      </w:r>
      <w:r>
        <w:t xml:space="preserve"> been</w:t>
      </w:r>
      <w:r w:rsidRPr="00AF6615">
        <w:t xml:space="preserve"> filmed in Hillsboro</w:t>
      </w:r>
      <w:r>
        <w:t>, adding to the appeal for this author</w:t>
      </w:r>
      <w:r w:rsidRPr="00AF6615">
        <w:t>.</w:t>
      </w:r>
    </w:p>
    <w:p w:rsidR="00AF6615" w:rsidRPr="00AF6615" w:rsidRDefault="00AF6615" w:rsidP="00AF6615">
      <w:pPr>
        <w:pStyle w:val="PlainText"/>
        <w:numPr>
          <w:ilvl w:val="1"/>
          <w:numId w:val="1"/>
        </w:numPr>
      </w:pPr>
      <w:r w:rsidRPr="00AF6615">
        <w:t>Need volunteer to replace Jillian for next year</w:t>
      </w:r>
    </w:p>
    <w:p w:rsidR="00AF6615" w:rsidRPr="00AF6615" w:rsidRDefault="00AF6615" w:rsidP="00AF6615">
      <w:pPr>
        <w:pStyle w:val="PlainText"/>
        <w:numPr>
          <w:ilvl w:val="0"/>
          <w:numId w:val="1"/>
        </w:numPr>
      </w:pPr>
      <w:r w:rsidRPr="00AF6615">
        <w:t>Volunteer Coordinator Report (Jennifer P</w:t>
      </w:r>
      <w:proofErr w:type="gramStart"/>
      <w:r w:rsidRPr="00AF6615">
        <w:t>./</w:t>
      </w:r>
      <w:proofErr w:type="gramEnd"/>
      <w:r w:rsidRPr="00AF6615">
        <w:t xml:space="preserve"> Mamta S.)</w:t>
      </w:r>
    </w:p>
    <w:p w:rsidR="00FA587D" w:rsidRPr="00FA587D" w:rsidRDefault="00AF6615" w:rsidP="009722AB">
      <w:pPr>
        <w:pStyle w:val="PlainText"/>
        <w:numPr>
          <w:ilvl w:val="1"/>
          <w:numId w:val="1"/>
        </w:numPr>
        <w:shd w:val="clear" w:color="auto" w:fill="FFFFFF"/>
        <w:rPr>
          <w:rFonts w:ascii="Helvetica" w:hAnsi="Helvetica"/>
          <w:color w:val="26282A"/>
          <w:sz w:val="20"/>
          <w:szCs w:val="20"/>
        </w:rPr>
      </w:pPr>
      <w:r w:rsidRPr="00AF6615">
        <w:t xml:space="preserve">No official chair for movie night (since it may be combined with OSOB co-chair). Currently looking </w:t>
      </w:r>
      <w:r>
        <w:t>at</w:t>
      </w:r>
      <w:r w:rsidRPr="00AF6615">
        <w:t xml:space="preserve"> volunteer needs.</w:t>
      </w:r>
      <w:r w:rsidR="00FA587D">
        <w:t xml:space="preserve"> </w:t>
      </w:r>
    </w:p>
    <w:p w:rsidR="00FA587D" w:rsidRPr="00FA587D" w:rsidRDefault="00AF6615" w:rsidP="009722AB">
      <w:pPr>
        <w:pStyle w:val="PlainText"/>
        <w:numPr>
          <w:ilvl w:val="1"/>
          <w:numId w:val="1"/>
        </w:numPr>
        <w:shd w:val="clear" w:color="auto" w:fill="FFFFFF"/>
        <w:rPr>
          <w:rFonts w:ascii="Helvetica" w:hAnsi="Helvetica"/>
          <w:color w:val="26282A"/>
          <w:sz w:val="20"/>
          <w:szCs w:val="20"/>
        </w:rPr>
      </w:pPr>
      <w:r>
        <w:t xml:space="preserve">Q: </w:t>
      </w:r>
      <w:r w:rsidRPr="00AF6615">
        <w:t xml:space="preserve">How do we give access to kids that come for occasional volunteering that are not in the system (via HS volunteering)? Answer (Mamta): </w:t>
      </w:r>
      <w:r w:rsidR="00FA587D">
        <w:t xml:space="preserve">Please see the response below: </w:t>
      </w:r>
    </w:p>
    <w:p w:rsidR="00FA587D" w:rsidRDefault="00FA587D" w:rsidP="00FA587D">
      <w:pPr>
        <w:pStyle w:val="PlainText"/>
        <w:shd w:val="clear" w:color="auto" w:fill="FFFFFF"/>
        <w:ind w:left="1440"/>
        <w:rPr>
          <w:rFonts w:asciiTheme="minorHAnsi" w:hAnsiTheme="minorHAnsi" w:cstheme="minorHAnsi"/>
          <w:color w:val="26282A"/>
        </w:rPr>
      </w:pPr>
    </w:p>
    <w:p w:rsidR="00FA587D" w:rsidRPr="00FA587D" w:rsidRDefault="00FA587D" w:rsidP="00FA587D">
      <w:pPr>
        <w:pStyle w:val="PlainText"/>
        <w:shd w:val="clear" w:color="auto" w:fill="FFFFFF"/>
        <w:ind w:left="1440"/>
        <w:rPr>
          <w:rFonts w:asciiTheme="minorHAnsi" w:hAnsiTheme="minorHAnsi" w:cstheme="minorHAnsi"/>
          <w:color w:val="26282A"/>
        </w:rPr>
      </w:pPr>
      <w:r w:rsidRPr="00FA587D">
        <w:rPr>
          <w:rFonts w:asciiTheme="minorHAnsi" w:hAnsiTheme="minorHAnsi" w:cstheme="minorHAnsi"/>
          <w:color w:val="26282A"/>
        </w:rPr>
        <w:t>For youth volunteers, it is a question of frequency that will determine if the student needs to submit the Youth Volunteer Application.  This is outlined on page 3 of the Volunteer Administrative Regulation - </w:t>
      </w:r>
      <w:hyperlink r:id="rId5" w:tgtFrame="_blank" w:history="1">
        <w:r w:rsidRPr="00FA587D">
          <w:rPr>
            <w:rStyle w:val="Hyperlink"/>
            <w:rFonts w:asciiTheme="minorHAnsi" w:hAnsiTheme="minorHAnsi" w:cstheme="minorHAnsi"/>
            <w:color w:val="196AD4"/>
          </w:rPr>
          <w:t>IICC-AR</w:t>
        </w:r>
      </w:hyperlink>
      <w:r w:rsidRPr="00FA587D">
        <w:rPr>
          <w:rFonts w:asciiTheme="minorHAnsi" w:hAnsiTheme="minorHAnsi" w:cstheme="minorHAnsi"/>
          <w:color w:val="26282A"/>
        </w:rPr>
        <w:t>. </w:t>
      </w:r>
    </w:p>
    <w:p w:rsidR="00FA587D" w:rsidRPr="00FA587D" w:rsidRDefault="00FA587D" w:rsidP="00845353">
      <w:pPr>
        <w:pStyle w:val="PlainText"/>
        <w:numPr>
          <w:ilvl w:val="0"/>
          <w:numId w:val="7"/>
        </w:numPr>
        <w:shd w:val="clear" w:color="auto" w:fill="FFFFFF"/>
        <w:spacing w:before="100" w:beforeAutospacing="1" w:after="100" w:afterAutospacing="1"/>
        <w:rPr>
          <w:rFonts w:asciiTheme="minorHAnsi" w:hAnsiTheme="minorHAnsi" w:cstheme="minorHAnsi"/>
          <w:color w:val="26282A"/>
          <w:sz w:val="20"/>
          <w:szCs w:val="20"/>
        </w:rPr>
      </w:pPr>
      <w:r w:rsidRPr="00FA587D">
        <w:rPr>
          <w:rFonts w:asciiTheme="minorHAnsi" w:hAnsiTheme="minorHAnsi" w:cstheme="minorHAnsi"/>
          <w:color w:val="26282A"/>
        </w:rPr>
        <w:t>If it is a one-time activity (i.e. field day), the principal can check if the student is cleared to volunteer. (Staff SharePoint - Public Safety - Police Incident &amp; Student Probation) </w:t>
      </w:r>
    </w:p>
    <w:p w:rsidR="00FA587D" w:rsidRPr="00FA587D" w:rsidRDefault="00FA587D" w:rsidP="00FA587D">
      <w:pPr>
        <w:pStyle w:val="PlainText"/>
        <w:numPr>
          <w:ilvl w:val="0"/>
          <w:numId w:val="7"/>
        </w:numPr>
        <w:shd w:val="clear" w:color="auto" w:fill="FFFFFF"/>
        <w:spacing w:before="100" w:beforeAutospacing="1" w:after="100" w:afterAutospacing="1"/>
        <w:rPr>
          <w:rFonts w:asciiTheme="minorHAnsi" w:hAnsiTheme="minorHAnsi" w:cstheme="minorHAnsi"/>
          <w:color w:val="26282A"/>
          <w:sz w:val="20"/>
          <w:szCs w:val="20"/>
        </w:rPr>
      </w:pPr>
      <w:r w:rsidRPr="00FA587D">
        <w:rPr>
          <w:rFonts w:asciiTheme="minorHAnsi" w:hAnsiTheme="minorHAnsi" w:cstheme="minorHAnsi"/>
          <w:color w:val="26282A"/>
        </w:rPr>
        <w:lastRenderedPageBreak/>
        <w:t>For on-going activities, students volunteers need to complete the </w:t>
      </w:r>
      <w:hyperlink r:id="rId6" w:tgtFrame="_blank" w:history="1">
        <w:r w:rsidRPr="00FA587D">
          <w:rPr>
            <w:rStyle w:val="Hyperlink"/>
            <w:rFonts w:asciiTheme="minorHAnsi" w:hAnsiTheme="minorHAnsi" w:cstheme="minorHAnsi"/>
            <w:color w:val="196AD4"/>
          </w:rPr>
          <w:t>Youth Volunteer Application</w:t>
        </w:r>
      </w:hyperlink>
      <w:r w:rsidRPr="00FA587D">
        <w:rPr>
          <w:rFonts w:asciiTheme="minorHAnsi" w:hAnsiTheme="minorHAnsi" w:cstheme="minorHAnsi"/>
          <w:color w:val="26282A"/>
        </w:rPr>
        <w:t> to create a </w:t>
      </w:r>
      <w:hyperlink r:id="rId7" w:tgtFrame="_blank" w:history="1">
        <w:r w:rsidRPr="00FA587D">
          <w:rPr>
            <w:rStyle w:val="Hyperlink"/>
            <w:rFonts w:asciiTheme="minorHAnsi" w:hAnsiTheme="minorHAnsi" w:cstheme="minorHAnsi"/>
            <w:color w:val="1155CC"/>
          </w:rPr>
          <w:t>myvolunteerpage.com</w:t>
        </w:r>
      </w:hyperlink>
      <w:r w:rsidRPr="00FA587D">
        <w:rPr>
          <w:rFonts w:asciiTheme="minorHAnsi" w:hAnsiTheme="minorHAnsi" w:cstheme="minorHAnsi"/>
          <w:color w:val="26282A"/>
        </w:rPr>
        <w:t> profile.  They should sign in </w:t>
      </w:r>
      <w:r w:rsidRPr="00FA587D">
        <w:rPr>
          <w:rFonts w:asciiTheme="minorHAnsi" w:hAnsiTheme="minorHAnsi" w:cstheme="minorHAnsi"/>
          <w:b/>
          <w:bCs/>
          <w:color w:val="26282A"/>
        </w:rPr>
        <w:t>and</w:t>
      </w:r>
      <w:r w:rsidRPr="00FA587D">
        <w:rPr>
          <w:rFonts w:asciiTheme="minorHAnsi" w:hAnsiTheme="minorHAnsi" w:cstheme="minorHAnsi"/>
          <w:color w:val="26282A"/>
        </w:rPr>
        <w:t> out through the volunteer computer and use a volunteer badge.  </w:t>
      </w:r>
    </w:p>
    <w:p w:rsidR="00FA587D" w:rsidRPr="00FA587D" w:rsidRDefault="00FA587D" w:rsidP="00FA587D">
      <w:pPr>
        <w:pStyle w:val="PlainText"/>
        <w:numPr>
          <w:ilvl w:val="0"/>
          <w:numId w:val="7"/>
        </w:numPr>
        <w:shd w:val="clear" w:color="auto" w:fill="FFFFFF"/>
        <w:spacing w:before="100" w:beforeAutospacing="1" w:after="100" w:afterAutospacing="1"/>
        <w:rPr>
          <w:rFonts w:asciiTheme="minorHAnsi" w:hAnsiTheme="minorHAnsi" w:cstheme="minorHAnsi"/>
          <w:color w:val="26282A"/>
          <w:sz w:val="20"/>
          <w:szCs w:val="20"/>
        </w:rPr>
      </w:pPr>
      <w:r w:rsidRPr="00FA587D">
        <w:rPr>
          <w:rFonts w:asciiTheme="minorHAnsi" w:hAnsiTheme="minorHAnsi" w:cstheme="minorHAnsi"/>
          <w:color w:val="26282A"/>
        </w:rPr>
        <w:t>Youth Volunteer application are processed like the adult/community application.  BSD administration pulls the information needed for the Juvenile Offender check and sends that to Public Safety for clearance.  Once that is received, students are matched with their preferred locations and they receive a confirmation email.  Their profiles will active after they receive the Welcome email from the school's volunteer coordinator.</w:t>
      </w:r>
    </w:p>
    <w:p w:rsidR="00AF6615" w:rsidRPr="00AF6615" w:rsidRDefault="00AF6615" w:rsidP="00E66BA9">
      <w:pPr>
        <w:pStyle w:val="PlainText"/>
        <w:numPr>
          <w:ilvl w:val="0"/>
          <w:numId w:val="1"/>
        </w:numPr>
      </w:pPr>
      <w:r w:rsidRPr="00AF6615">
        <w:t>Treasurer’s Report</w:t>
      </w:r>
    </w:p>
    <w:p w:rsidR="00AF6615" w:rsidRPr="00AF6615" w:rsidRDefault="00AF6615" w:rsidP="00AF6615">
      <w:pPr>
        <w:pStyle w:val="PlainText"/>
        <w:numPr>
          <w:ilvl w:val="1"/>
          <w:numId w:val="1"/>
        </w:numPr>
      </w:pPr>
      <w:r w:rsidRPr="00AF6615">
        <w:t xml:space="preserve">Technology </w:t>
      </w:r>
      <w:r w:rsidR="006C0E9F">
        <w:t>budget report already covered in president's report.</w:t>
      </w:r>
    </w:p>
    <w:p w:rsidR="00AF6615" w:rsidRPr="00AF6615" w:rsidRDefault="00AF6615" w:rsidP="00AF6615">
      <w:pPr>
        <w:pStyle w:val="PlainText"/>
        <w:numPr>
          <w:ilvl w:val="1"/>
          <w:numId w:val="1"/>
        </w:numPr>
      </w:pPr>
      <w:r w:rsidRPr="00AF6615">
        <w:t>Teachers reimbursement</w:t>
      </w:r>
      <w:r w:rsidR="006C0E9F">
        <w:t>s are all in progress</w:t>
      </w:r>
      <w:r w:rsidRPr="00AF6615">
        <w:t xml:space="preserve"> (they have a little over a month to submit)</w:t>
      </w:r>
    </w:p>
    <w:p w:rsidR="00AF6615" w:rsidRPr="00AF6615" w:rsidRDefault="00AF6615" w:rsidP="00AF6615">
      <w:pPr>
        <w:pStyle w:val="PlainText"/>
        <w:numPr>
          <w:ilvl w:val="0"/>
          <w:numId w:val="1"/>
        </w:numPr>
      </w:pPr>
      <w:r w:rsidRPr="00AF6615">
        <w:t>Member at large: No updates</w:t>
      </w:r>
    </w:p>
    <w:p w:rsidR="00AF6615" w:rsidRDefault="00AF6615" w:rsidP="00AF6615">
      <w:pPr>
        <w:pStyle w:val="PlainText"/>
        <w:numPr>
          <w:ilvl w:val="0"/>
          <w:numId w:val="1"/>
        </w:numPr>
      </w:pPr>
      <w:r w:rsidRPr="00AF6615">
        <w:t>PTO Liaison (Dan)</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5</w:t>
      </w:r>
      <w:r w:rsidRPr="006C0E9F">
        <w:rPr>
          <w:rFonts w:asciiTheme="minorHAnsi" w:hAnsiTheme="minorHAnsi" w:cstheme="minorHAnsi"/>
          <w:color w:val="000000"/>
          <w:sz w:val="22"/>
          <w:szCs w:val="22"/>
          <w:u w:val="single"/>
          <w:vertAlign w:val="superscript"/>
        </w:rPr>
        <w:t>th</w:t>
      </w:r>
      <w:r w:rsidRPr="006C0E9F">
        <w:rPr>
          <w:rFonts w:asciiTheme="minorHAnsi" w:hAnsiTheme="minorHAnsi" w:cstheme="minorHAnsi"/>
          <w:color w:val="000000"/>
          <w:sz w:val="22"/>
          <w:szCs w:val="22"/>
          <w:u w:val="single"/>
        </w:rPr>
        <w:t> Grade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The teachers met with a few 5th grade parents to begin the planning process for the end of the year 5th grade celebration, and yearbook.</w:t>
      </w:r>
      <w:r>
        <w:rPr>
          <w:rFonts w:asciiTheme="minorHAnsi" w:hAnsiTheme="minorHAnsi" w:cstheme="minorHAnsi"/>
          <w:color w:val="000000"/>
          <w:sz w:val="22"/>
          <w:szCs w:val="22"/>
        </w:rPr>
        <w:t xml:space="preserve"> </w:t>
      </w:r>
      <w:r w:rsidRPr="006C0E9F">
        <w:rPr>
          <w:rFonts w:asciiTheme="minorHAnsi" w:hAnsiTheme="minorHAnsi" w:cstheme="minorHAnsi"/>
          <w:color w:val="000000"/>
          <w:sz w:val="22"/>
          <w:szCs w:val="22"/>
        </w:rPr>
        <w:t>In addition, middle school transition activities have been scheduled including Stoller counselor visit, Band visit, and 5th grade fly-up.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4</w:t>
      </w:r>
      <w:r w:rsidRPr="006C0E9F">
        <w:rPr>
          <w:rFonts w:asciiTheme="minorHAnsi" w:hAnsiTheme="minorHAnsi" w:cstheme="minorHAnsi"/>
          <w:color w:val="000000"/>
          <w:sz w:val="22"/>
          <w:szCs w:val="22"/>
          <w:u w:val="single"/>
          <w:vertAlign w:val="superscript"/>
        </w:rPr>
        <w:t>th</w:t>
      </w:r>
      <w:r w:rsidRPr="006C0E9F">
        <w:rPr>
          <w:rFonts w:asciiTheme="minorHAnsi" w:hAnsiTheme="minorHAnsi" w:cstheme="minorHAnsi"/>
          <w:color w:val="000000"/>
          <w:sz w:val="22"/>
          <w:szCs w:val="22"/>
          <w:u w:val="single"/>
        </w:rPr>
        <w:t> Grade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Fourth grade is enjoying the return of fish to the tank.  We are raising rainbow trout as we have done after winter break the past three years.  We chose to put the tank in the pod rather than the library due to the short turnaround of eggs to fry to release and the length of time it takes for setting up/breaking down the mini ecosystem.  We will release the trout on </w:t>
      </w:r>
      <w:r w:rsidRPr="006C0E9F">
        <w:rPr>
          <w:rStyle w:val="aqj"/>
          <w:rFonts w:asciiTheme="minorHAnsi" w:hAnsiTheme="minorHAnsi" w:cstheme="minorHAnsi"/>
          <w:color w:val="000000"/>
          <w:sz w:val="22"/>
          <w:szCs w:val="22"/>
        </w:rPr>
        <w:t>Saturday, February 17</w:t>
      </w:r>
      <w:r w:rsidRPr="006C0E9F">
        <w:rPr>
          <w:rFonts w:asciiTheme="minorHAnsi" w:hAnsiTheme="minorHAnsi" w:cstheme="minorHAnsi"/>
          <w:color w:val="000000"/>
          <w:sz w:val="22"/>
          <w:szCs w:val="22"/>
        </w:rPr>
        <w:t>.</w:t>
      </w:r>
      <w:r>
        <w:rPr>
          <w:rFonts w:asciiTheme="minorHAnsi" w:hAnsiTheme="minorHAnsi" w:cstheme="minorHAnsi"/>
          <w:color w:val="000000"/>
          <w:sz w:val="22"/>
          <w:szCs w:val="22"/>
        </w:rPr>
        <w:t xml:space="preserve"> </w:t>
      </w:r>
      <w:r w:rsidRPr="006C0E9F">
        <w:rPr>
          <w:rFonts w:asciiTheme="minorHAnsi" w:hAnsiTheme="minorHAnsi" w:cstheme="minorHAnsi"/>
          <w:color w:val="000000"/>
          <w:sz w:val="22"/>
          <w:szCs w:val="22"/>
        </w:rPr>
        <w:t>We are all working on division in math and moving into fractions as well as geometry.  Ou</w:t>
      </w:r>
      <w:r>
        <w:rPr>
          <w:rFonts w:asciiTheme="minorHAnsi" w:hAnsiTheme="minorHAnsi" w:cstheme="minorHAnsi"/>
          <w:color w:val="000000"/>
          <w:sz w:val="22"/>
          <w:szCs w:val="22"/>
        </w:rPr>
        <w:t xml:space="preserve">r Super Scientist Jobs are very </w:t>
      </w:r>
      <w:r w:rsidRPr="006C0E9F">
        <w:rPr>
          <w:rFonts w:asciiTheme="minorHAnsi" w:hAnsiTheme="minorHAnsi" w:cstheme="minorHAnsi"/>
          <w:color w:val="000000"/>
          <w:sz w:val="22"/>
          <w:szCs w:val="22"/>
        </w:rPr>
        <w:t>successful.  We are making use of the Chromebooks for our self-created Waves and Their Applications unit as well as for checking out a science site/program Mrs. Johnston shared with us. Several of us are doing owl pellet dissections as well.</w:t>
      </w:r>
      <w:r>
        <w:rPr>
          <w:rFonts w:asciiTheme="minorHAnsi" w:hAnsiTheme="minorHAnsi" w:cstheme="minorHAnsi"/>
          <w:color w:val="000000"/>
          <w:sz w:val="22"/>
          <w:szCs w:val="22"/>
        </w:rPr>
        <w:t xml:space="preserve"> </w:t>
      </w:r>
      <w:r w:rsidRPr="006C0E9F">
        <w:rPr>
          <w:rFonts w:asciiTheme="minorHAnsi" w:hAnsiTheme="minorHAnsi" w:cstheme="minorHAnsi"/>
          <w:color w:val="000000"/>
          <w:sz w:val="22"/>
          <w:szCs w:val="22"/>
        </w:rPr>
        <w:t>We are looking forward to our upcoming engineering classes being taught by Intel volunteers in a couple of weeks. Go engineers!</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4</w:t>
      </w:r>
      <w:r w:rsidRPr="006C0E9F">
        <w:rPr>
          <w:rFonts w:asciiTheme="minorHAnsi" w:hAnsiTheme="minorHAnsi" w:cstheme="minorHAnsi"/>
          <w:color w:val="000000"/>
          <w:sz w:val="22"/>
          <w:szCs w:val="22"/>
          <w:vertAlign w:val="superscript"/>
        </w:rPr>
        <w:t>th</w:t>
      </w:r>
      <w:r w:rsidRPr="006C0E9F">
        <w:rPr>
          <w:rFonts w:asciiTheme="minorHAnsi" w:hAnsiTheme="minorHAnsi" w:cstheme="minorHAnsi"/>
          <w:color w:val="000000"/>
          <w:sz w:val="22"/>
          <w:szCs w:val="22"/>
        </w:rPr>
        <w:t>/5</w:t>
      </w:r>
      <w:r w:rsidRPr="006C0E9F">
        <w:rPr>
          <w:rFonts w:asciiTheme="minorHAnsi" w:hAnsiTheme="minorHAnsi" w:cstheme="minorHAnsi"/>
          <w:color w:val="000000"/>
          <w:sz w:val="22"/>
          <w:szCs w:val="22"/>
          <w:vertAlign w:val="superscript"/>
        </w:rPr>
        <w:t>th</w:t>
      </w:r>
      <w:r w:rsidRPr="006C0E9F">
        <w:rPr>
          <w:rFonts w:asciiTheme="minorHAnsi" w:hAnsiTheme="minorHAnsi" w:cstheme="minorHAnsi"/>
          <w:color w:val="000000"/>
          <w:sz w:val="22"/>
          <w:szCs w:val="22"/>
        </w:rPr>
        <w:t> Grade students will be getting some information in the upcoming weeks about a Green Team after school club.  The club’s first charge will be to spearhead the restart of the food composting program in 4</w:t>
      </w:r>
      <w:r w:rsidRPr="006C0E9F">
        <w:rPr>
          <w:rFonts w:asciiTheme="minorHAnsi" w:hAnsiTheme="minorHAnsi" w:cstheme="minorHAnsi"/>
          <w:color w:val="000000"/>
          <w:sz w:val="22"/>
          <w:szCs w:val="22"/>
          <w:vertAlign w:val="superscript"/>
        </w:rPr>
        <w:t>th</w:t>
      </w:r>
      <w:r w:rsidRPr="006C0E9F">
        <w:rPr>
          <w:rFonts w:asciiTheme="minorHAnsi" w:hAnsiTheme="minorHAnsi" w:cstheme="minorHAnsi"/>
          <w:color w:val="000000"/>
          <w:sz w:val="22"/>
          <w:szCs w:val="22"/>
        </w:rPr>
        <w:t>/5</w:t>
      </w:r>
      <w:r w:rsidRPr="006C0E9F">
        <w:rPr>
          <w:rFonts w:asciiTheme="minorHAnsi" w:hAnsiTheme="minorHAnsi" w:cstheme="minorHAnsi"/>
          <w:color w:val="000000"/>
          <w:sz w:val="22"/>
          <w:szCs w:val="22"/>
          <w:vertAlign w:val="superscript"/>
        </w:rPr>
        <w:t>th</w:t>
      </w:r>
      <w:r w:rsidRPr="006C0E9F">
        <w:rPr>
          <w:rFonts w:asciiTheme="minorHAnsi" w:hAnsiTheme="minorHAnsi" w:cstheme="minorHAnsi"/>
          <w:color w:val="000000"/>
          <w:sz w:val="22"/>
          <w:szCs w:val="22"/>
        </w:rPr>
        <w:t> grades.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3</w:t>
      </w:r>
      <w:r w:rsidRPr="006C0E9F">
        <w:rPr>
          <w:rFonts w:asciiTheme="minorHAnsi" w:hAnsiTheme="minorHAnsi" w:cstheme="minorHAnsi"/>
          <w:color w:val="000000"/>
          <w:sz w:val="22"/>
          <w:szCs w:val="22"/>
          <w:u w:val="single"/>
          <w:vertAlign w:val="superscript"/>
        </w:rPr>
        <w:t>rd</w:t>
      </w:r>
      <w:r w:rsidRPr="006C0E9F">
        <w:rPr>
          <w:rFonts w:asciiTheme="minorHAnsi" w:hAnsiTheme="minorHAnsi" w:cstheme="minorHAnsi"/>
          <w:color w:val="000000"/>
          <w:sz w:val="22"/>
          <w:szCs w:val="22"/>
          <w:u w:val="single"/>
        </w:rPr>
        <w:t> Grade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3rd grade enjoyed experiencing some Oregon history through the traveling trunks from the Oregon Historical Society. We’re currently studying Native Americans of Oregon.</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2</w:t>
      </w:r>
      <w:r w:rsidRPr="006C0E9F">
        <w:rPr>
          <w:rFonts w:asciiTheme="minorHAnsi" w:hAnsiTheme="minorHAnsi" w:cstheme="minorHAnsi"/>
          <w:color w:val="000000"/>
          <w:sz w:val="22"/>
          <w:szCs w:val="22"/>
          <w:u w:val="single"/>
          <w:vertAlign w:val="superscript"/>
        </w:rPr>
        <w:t>nd</w:t>
      </w:r>
      <w:r w:rsidRPr="006C0E9F">
        <w:rPr>
          <w:rFonts w:asciiTheme="minorHAnsi" w:hAnsiTheme="minorHAnsi" w:cstheme="minorHAnsi"/>
          <w:color w:val="000000"/>
          <w:sz w:val="22"/>
          <w:szCs w:val="22"/>
          <w:u w:val="single"/>
        </w:rPr>
        <w:t> Grade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xml:space="preserve">We had the Mobile Museum come from the Washington county Museum and teach our classes about schools in the past.  Second grade will be going on a walking field trip in </w:t>
      </w:r>
      <w:r w:rsidRPr="006C0E9F">
        <w:rPr>
          <w:rFonts w:asciiTheme="minorHAnsi" w:hAnsiTheme="minorHAnsi" w:cstheme="minorHAnsi"/>
          <w:color w:val="000000"/>
          <w:sz w:val="22"/>
          <w:szCs w:val="22"/>
        </w:rPr>
        <w:lastRenderedPageBreak/>
        <w:t xml:space="preserve">June to Kaiser </w:t>
      </w:r>
      <w:proofErr w:type="gramStart"/>
      <w:r w:rsidRPr="006C0E9F">
        <w:rPr>
          <w:rFonts w:asciiTheme="minorHAnsi" w:hAnsiTheme="minorHAnsi" w:cstheme="minorHAnsi"/>
          <w:color w:val="000000"/>
          <w:sz w:val="22"/>
          <w:szCs w:val="22"/>
        </w:rPr>
        <w:t>park</w:t>
      </w:r>
      <w:proofErr w:type="gramEnd"/>
      <w:r w:rsidRPr="006C0E9F">
        <w:rPr>
          <w:rFonts w:asciiTheme="minorHAnsi" w:hAnsiTheme="minorHAnsi" w:cstheme="minorHAnsi"/>
          <w:color w:val="000000"/>
          <w:sz w:val="22"/>
          <w:szCs w:val="22"/>
        </w:rPr>
        <w:t>.  THPRD will come and teach centers all about seeds.  We are using our bus money from the PTO for both of these events instead of going somewhere that requires a bus. Thank you, PTO!</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r w:rsidRPr="006C0E9F">
        <w:rPr>
          <w:rFonts w:asciiTheme="minorHAnsi" w:hAnsiTheme="minorHAnsi" w:cstheme="minorHAnsi"/>
          <w:color w:val="000000"/>
          <w:sz w:val="22"/>
          <w:szCs w:val="22"/>
          <w:u w:val="single"/>
        </w:rPr>
        <w:t>1</w:t>
      </w:r>
      <w:r w:rsidRPr="006C0E9F">
        <w:rPr>
          <w:rFonts w:asciiTheme="minorHAnsi" w:hAnsiTheme="minorHAnsi" w:cstheme="minorHAnsi"/>
          <w:color w:val="000000"/>
          <w:sz w:val="22"/>
          <w:szCs w:val="22"/>
          <w:u w:val="single"/>
          <w:vertAlign w:val="superscript"/>
        </w:rPr>
        <w:t>st</w:t>
      </w:r>
      <w:r w:rsidRPr="006C0E9F">
        <w:rPr>
          <w:rFonts w:asciiTheme="minorHAnsi" w:hAnsiTheme="minorHAnsi" w:cstheme="minorHAnsi"/>
          <w:color w:val="000000"/>
          <w:sz w:val="22"/>
          <w:szCs w:val="22"/>
          <w:u w:val="single"/>
        </w:rPr>
        <w:t> Grade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First Grade is working on measurement in math. In reading, we are getting ready to start our non-fiction study and begin expository writing. Dental Health is about to begin, too.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Kindergarten</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In January kindergarten has been working on making How-To books during writing workshop. This has been very popular and the students have had a lot of fun! In math, we are still using the workshop method.</w:t>
      </w:r>
      <w:r>
        <w:rPr>
          <w:rFonts w:asciiTheme="minorHAnsi" w:hAnsiTheme="minorHAnsi" w:cstheme="minorHAnsi"/>
          <w:color w:val="000000"/>
          <w:sz w:val="22"/>
          <w:szCs w:val="22"/>
        </w:rPr>
        <w:t xml:space="preserve"> </w:t>
      </w:r>
      <w:r w:rsidRPr="006C0E9F">
        <w:rPr>
          <w:rFonts w:asciiTheme="minorHAnsi" w:hAnsiTheme="minorHAnsi" w:cstheme="minorHAnsi"/>
          <w:color w:val="000000"/>
          <w:sz w:val="22"/>
          <w:szCs w:val="22"/>
        </w:rPr>
        <w:t>During science, we have been studying hibernation, migration and adaptation.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ESL</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Just send our love for their continued support... and that we will be entering ELPA 21 testing for the next two weeks...</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 </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u w:val="single"/>
        </w:rPr>
        <w:t>PE</w:t>
      </w:r>
    </w:p>
    <w:p w:rsidR="006C0E9F" w:rsidRPr="006C0E9F" w:rsidRDefault="006C0E9F" w:rsidP="006C0E9F">
      <w:pPr>
        <w:pStyle w:val="NormalWeb"/>
        <w:shd w:val="clear" w:color="auto" w:fill="FFFFFF"/>
        <w:spacing w:before="0" w:beforeAutospacing="0" w:after="0" w:afterAutospacing="0"/>
        <w:ind w:left="720"/>
        <w:rPr>
          <w:rFonts w:asciiTheme="minorHAnsi" w:hAnsiTheme="minorHAnsi" w:cstheme="minorHAnsi"/>
          <w:color w:val="000000"/>
          <w:sz w:val="22"/>
          <w:szCs w:val="22"/>
        </w:rPr>
      </w:pPr>
      <w:r w:rsidRPr="006C0E9F">
        <w:rPr>
          <w:rFonts w:asciiTheme="minorHAnsi" w:hAnsiTheme="minorHAnsi" w:cstheme="minorHAnsi"/>
          <w:color w:val="000000"/>
          <w:sz w:val="22"/>
          <w:szCs w:val="22"/>
        </w:rPr>
        <w:t>Mr. V is currently working on basketball skills in the gym...specifically dribbling skills. Mr. A is working on some fitness and teamwork activities in the cafeteria/portable.</w:t>
      </w:r>
    </w:p>
    <w:p w:rsidR="006C0E9F" w:rsidRPr="00AF6615" w:rsidRDefault="006C0E9F" w:rsidP="006C0E9F">
      <w:pPr>
        <w:pStyle w:val="PlainText"/>
        <w:ind w:left="720"/>
      </w:pPr>
    </w:p>
    <w:p w:rsidR="00AF6615" w:rsidRPr="00AF6615" w:rsidRDefault="00AF6615" w:rsidP="00AF6615">
      <w:pPr>
        <w:pStyle w:val="PlainText"/>
        <w:numPr>
          <w:ilvl w:val="0"/>
          <w:numId w:val="1"/>
        </w:numPr>
      </w:pPr>
      <w:r w:rsidRPr="00AF6615">
        <w:t>Opens:</w:t>
      </w:r>
    </w:p>
    <w:p w:rsidR="00AF6615" w:rsidRPr="00AF6615" w:rsidRDefault="00AF6615" w:rsidP="00AF6615">
      <w:pPr>
        <w:pStyle w:val="PlainText"/>
        <w:numPr>
          <w:ilvl w:val="1"/>
          <w:numId w:val="1"/>
        </w:numPr>
      </w:pPr>
      <w:r w:rsidRPr="00AF6615">
        <w:t>Need more volunteers/committee members for variety show- scheduled for beginning of May (Eric Chapman</w:t>
      </w:r>
      <w:r w:rsidR="006C0E9F">
        <w:t xml:space="preserve"> is the chair</w:t>
      </w:r>
      <w:r w:rsidRPr="00AF6615">
        <w:t>)</w:t>
      </w:r>
    </w:p>
    <w:p w:rsidR="00AF6615" w:rsidRPr="00AF6615" w:rsidRDefault="006C0E9F" w:rsidP="00AF6615">
      <w:pPr>
        <w:pStyle w:val="PlainText"/>
        <w:numPr>
          <w:ilvl w:val="1"/>
          <w:numId w:val="1"/>
        </w:numPr>
      </w:pPr>
      <w:r>
        <w:t xml:space="preserve">Q (Angela): Stoller uses </w:t>
      </w:r>
      <w:proofErr w:type="spellStart"/>
      <w:r w:rsidR="00AF6615" w:rsidRPr="00AF6615">
        <w:t>Smore</w:t>
      </w:r>
      <w:proofErr w:type="spellEnd"/>
      <w:r w:rsidR="00AF6615" w:rsidRPr="00AF6615">
        <w:t xml:space="preserve"> for </w:t>
      </w:r>
      <w:r>
        <w:t xml:space="preserve">their </w:t>
      </w:r>
      <w:r w:rsidR="00AF6615" w:rsidRPr="00AF6615">
        <w:t>newsletter</w:t>
      </w:r>
      <w:r>
        <w:t>s.</w:t>
      </w:r>
      <w:r w:rsidR="00AF6615" w:rsidRPr="00AF6615">
        <w:t xml:space="preserve"> </w:t>
      </w:r>
      <w:r>
        <w:t>It has better formatting that makes it easier on the eye than the bulleted formatting.  A (Jyothy): Will look into using that for JW newsletters.</w:t>
      </w:r>
    </w:p>
    <w:p w:rsidR="00F472BB" w:rsidRDefault="00F472BB">
      <w:bookmarkStart w:id="0" w:name="_GoBack"/>
      <w:bookmarkEnd w:id="0"/>
    </w:p>
    <w:sectPr w:rsidR="00F472B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3825"/>
    <w:multiLevelType w:val="hybridMultilevel"/>
    <w:tmpl w:val="54081A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AD2A5A"/>
    <w:multiLevelType w:val="hybridMultilevel"/>
    <w:tmpl w:val="EAF42A7A"/>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CA7A8E"/>
    <w:multiLevelType w:val="hybridMultilevel"/>
    <w:tmpl w:val="BF6666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35420B"/>
    <w:multiLevelType w:val="hybridMultilevel"/>
    <w:tmpl w:val="26947428"/>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9E035E"/>
    <w:multiLevelType w:val="multilevel"/>
    <w:tmpl w:val="92C8A8F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5" w15:restartNumberingAfterBreak="0">
    <w:nsid w:val="2B5A6854"/>
    <w:multiLevelType w:val="hybridMultilevel"/>
    <w:tmpl w:val="47EA3A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3DA5D14"/>
    <w:multiLevelType w:val="hybridMultilevel"/>
    <w:tmpl w:val="3F4CC8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3"/>
  </w:num>
  <w:num w:numId="3">
    <w:abstractNumId w:val="2"/>
  </w:num>
  <w:num w:numId="4">
    <w:abstractNumId w:val="5"/>
  </w:num>
  <w:num w:numId="5">
    <w:abstractNumId w:val="6"/>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615"/>
    <w:rsid w:val="00015BF7"/>
    <w:rsid w:val="006C0E9F"/>
    <w:rsid w:val="008D03FC"/>
    <w:rsid w:val="00AC340E"/>
    <w:rsid w:val="00AF6615"/>
    <w:rsid w:val="00BE5E06"/>
    <w:rsid w:val="00F11A50"/>
    <w:rsid w:val="00F472BB"/>
    <w:rsid w:val="00FA5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FEC27-C302-4FF7-8A6D-ACB411A90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F6615"/>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AF6615"/>
    <w:rPr>
      <w:rFonts w:ascii="Calibri" w:eastAsiaTheme="minorHAnsi" w:hAnsi="Calibri" w:cs="Calibri"/>
      <w:sz w:val="22"/>
      <w:szCs w:val="22"/>
    </w:rPr>
  </w:style>
  <w:style w:type="paragraph" w:styleId="ListParagraph">
    <w:name w:val="List Paragraph"/>
    <w:basedOn w:val="Normal"/>
    <w:uiPriority w:val="34"/>
    <w:qFormat/>
    <w:rsid w:val="00AF6615"/>
    <w:pPr>
      <w:ind w:left="720"/>
      <w:contextualSpacing/>
    </w:pPr>
  </w:style>
  <w:style w:type="paragraph" w:styleId="NormalWeb">
    <w:name w:val="Normal (Web)"/>
    <w:basedOn w:val="Normal"/>
    <w:uiPriority w:val="99"/>
    <w:unhideWhenUsed/>
    <w:rsid w:val="006C0E9F"/>
    <w:pPr>
      <w:spacing w:before="100" w:beforeAutospacing="1" w:after="100" w:afterAutospacing="1"/>
    </w:pPr>
  </w:style>
  <w:style w:type="character" w:customStyle="1" w:styleId="aqj">
    <w:name w:val="aqj"/>
    <w:basedOn w:val="DefaultParagraphFont"/>
    <w:rsid w:val="006C0E9F"/>
  </w:style>
  <w:style w:type="character" w:styleId="Hyperlink">
    <w:name w:val="Hyperlink"/>
    <w:basedOn w:val="DefaultParagraphFont"/>
    <w:uiPriority w:val="99"/>
    <w:unhideWhenUsed/>
    <w:rsid w:val="00FA58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55733">
      <w:bodyDiv w:val="1"/>
      <w:marLeft w:val="0"/>
      <w:marRight w:val="0"/>
      <w:marTop w:val="0"/>
      <w:marBottom w:val="0"/>
      <w:divBdr>
        <w:top w:val="none" w:sz="0" w:space="0" w:color="auto"/>
        <w:left w:val="none" w:sz="0" w:space="0" w:color="auto"/>
        <w:bottom w:val="none" w:sz="0" w:space="0" w:color="auto"/>
        <w:right w:val="none" w:sz="0" w:space="0" w:color="auto"/>
      </w:divBdr>
      <w:divsChild>
        <w:div w:id="376206032">
          <w:marLeft w:val="0"/>
          <w:marRight w:val="0"/>
          <w:marTop w:val="0"/>
          <w:marBottom w:val="0"/>
          <w:divBdr>
            <w:top w:val="none" w:sz="0" w:space="0" w:color="auto"/>
            <w:left w:val="none" w:sz="0" w:space="0" w:color="auto"/>
            <w:bottom w:val="none" w:sz="0" w:space="0" w:color="auto"/>
            <w:right w:val="none" w:sz="0" w:space="0" w:color="auto"/>
          </w:divBdr>
        </w:div>
        <w:div w:id="1001012123">
          <w:marLeft w:val="0"/>
          <w:marRight w:val="0"/>
          <w:marTop w:val="0"/>
          <w:marBottom w:val="0"/>
          <w:divBdr>
            <w:top w:val="none" w:sz="0" w:space="0" w:color="auto"/>
            <w:left w:val="none" w:sz="0" w:space="0" w:color="auto"/>
            <w:bottom w:val="none" w:sz="0" w:space="0" w:color="auto"/>
            <w:right w:val="none" w:sz="0" w:space="0" w:color="auto"/>
          </w:divBdr>
        </w:div>
        <w:div w:id="1234854994">
          <w:marLeft w:val="0"/>
          <w:marRight w:val="0"/>
          <w:marTop w:val="0"/>
          <w:marBottom w:val="0"/>
          <w:divBdr>
            <w:top w:val="none" w:sz="0" w:space="0" w:color="auto"/>
            <w:left w:val="none" w:sz="0" w:space="0" w:color="auto"/>
            <w:bottom w:val="none" w:sz="0" w:space="0" w:color="auto"/>
            <w:right w:val="none" w:sz="0" w:space="0" w:color="auto"/>
          </w:divBdr>
        </w:div>
        <w:div w:id="1454245978">
          <w:marLeft w:val="0"/>
          <w:marRight w:val="0"/>
          <w:marTop w:val="0"/>
          <w:marBottom w:val="0"/>
          <w:divBdr>
            <w:top w:val="none" w:sz="0" w:space="0" w:color="auto"/>
            <w:left w:val="none" w:sz="0" w:space="0" w:color="auto"/>
            <w:bottom w:val="none" w:sz="0" w:space="0" w:color="auto"/>
            <w:right w:val="none" w:sz="0" w:space="0" w:color="auto"/>
          </w:divBdr>
        </w:div>
        <w:div w:id="2043942930">
          <w:marLeft w:val="0"/>
          <w:marRight w:val="0"/>
          <w:marTop w:val="0"/>
          <w:marBottom w:val="0"/>
          <w:divBdr>
            <w:top w:val="none" w:sz="0" w:space="0" w:color="auto"/>
            <w:left w:val="none" w:sz="0" w:space="0" w:color="auto"/>
            <w:bottom w:val="none" w:sz="0" w:space="0" w:color="auto"/>
            <w:right w:val="none" w:sz="0" w:space="0" w:color="auto"/>
          </w:divBdr>
        </w:div>
        <w:div w:id="1987781378">
          <w:marLeft w:val="0"/>
          <w:marRight w:val="0"/>
          <w:marTop w:val="0"/>
          <w:marBottom w:val="0"/>
          <w:divBdr>
            <w:top w:val="none" w:sz="0" w:space="0" w:color="auto"/>
            <w:left w:val="none" w:sz="0" w:space="0" w:color="auto"/>
            <w:bottom w:val="none" w:sz="0" w:space="0" w:color="auto"/>
            <w:right w:val="none" w:sz="0" w:space="0" w:color="auto"/>
          </w:divBdr>
        </w:div>
        <w:div w:id="417218071">
          <w:marLeft w:val="0"/>
          <w:marRight w:val="0"/>
          <w:marTop w:val="0"/>
          <w:marBottom w:val="0"/>
          <w:divBdr>
            <w:top w:val="none" w:sz="0" w:space="0" w:color="auto"/>
            <w:left w:val="none" w:sz="0" w:space="0" w:color="auto"/>
            <w:bottom w:val="none" w:sz="0" w:space="0" w:color="auto"/>
            <w:right w:val="none" w:sz="0" w:space="0" w:color="auto"/>
          </w:divBdr>
        </w:div>
        <w:div w:id="207499906">
          <w:marLeft w:val="0"/>
          <w:marRight w:val="0"/>
          <w:marTop w:val="0"/>
          <w:marBottom w:val="0"/>
          <w:divBdr>
            <w:top w:val="none" w:sz="0" w:space="0" w:color="auto"/>
            <w:left w:val="none" w:sz="0" w:space="0" w:color="auto"/>
            <w:bottom w:val="none" w:sz="0" w:space="0" w:color="auto"/>
            <w:right w:val="none" w:sz="0" w:space="0" w:color="auto"/>
          </w:divBdr>
        </w:div>
        <w:div w:id="710225121">
          <w:marLeft w:val="0"/>
          <w:marRight w:val="0"/>
          <w:marTop w:val="0"/>
          <w:marBottom w:val="0"/>
          <w:divBdr>
            <w:top w:val="none" w:sz="0" w:space="0" w:color="auto"/>
            <w:left w:val="none" w:sz="0" w:space="0" w:color="auto"/>
            <w:bottom w:val="none" w:sz="0" w:space="0" w:color="auto"/>
            <w:right w:val="none" w:sz="0" w:space="0" w:color="auto"/>
          </w:divBdr>
        </w:div>
        <w:div w:id="937055012">
          <w:marLeft w:val="0"/>
          <w:marRight w:val="0"/>
          <w:marTop w:val="0"/>
          <w:marBottom w:val="0"/>
          <w:divBdr>
            <w:top w:val="none" w:sz="0" w:space="0" w:color="auto"/>
            <w:left w:val="none" w:sz="0" w:space="0" w:color="auto"/>
            <w:bottom w:val="none" w:sz="0" w:space="0" w:color="auto"/>
            <w:right w:val="none" w:sz="0" w:space="0" w:color="auto"/>
          </w:divBdr>
        </w:div>
        <w:div w:id="1044020934">
          <w:marLeft w:val="0"/>
          <w:marRight w:val="0"/>
          <w:marTop w:val="0"/>
          <w:marBottom w:val="0"/>
          <w:divBdr>
            <w:top w:val="none" w:sz="0" w:space="0" w:color="auto"/>
            <w:left w:val="none" w:sz="0" w:space="0" w:color="auto"/>
            <w:bottom w:val="none" w:sz="0" w:space="0" w:color="auto"/>
            <w:right w:val="none" w:sz="0" w:space="0" w:color="auto"/>
          </w:divBdr>
        </w:div>
        <w:div w:id="406727706">
          <w:marLeft w:val="0"/>
          <w:marRight w:val="0"/>
          <w:marTop w:val="0"/>
          <w:marBottom w:val="0"/>
          <w:divBdr>
            <w:top w:val="none" w:sz="0" w:space="0" w:color="auto"/>
            <w:left w:val="none" w:sz="0" w:space="0" w:color="auto"/>
            <w:bottom w:val="none" w:sz="0" w:space="0" w:color="auto"/>
            <w:right w:val="none" w:sz="0" w:space="0" w:color="auto"/>
          </w:divBdr>
        </w:div>
      </w:divsChild>
    </w:div>
    <w:div w:id="277489388">
      <w:bodyDiv w:val="1"/>
      <w:marLeft w:val="0"/>
      <w:marRight w:val="0"/>
      <w:marTop w:val="0"/>
      <w:marBottom w:val="0"/>
      <w:divBdr>
        <w:top w:val="none" w:sz="0" w:space="0" w:color="auto"/>
        <w:left w:val="none" w:sz="0" w:space="0" w:color="auto"/>
        <w:bottom w:val="none" w:sz="0" w:space="0" w:color="auto"/>
        <w:right w:val="none" w:sz="0" w:space="0" w:color="auto"/>
      </w:divBdr>
    </w:div>
    <w:div w:id="1563524469">
      <w:bodyDiv w:val="1"/>
      <w:marLeft w:val="0"/>
      <w:marRight w:val="0"/>
      <w:marTop w:val="0"/>
      <w:marBottom w:val="0"/>
      <w:divBdr>
        <w:top w:val="none" w:sz="0" w:space="0" w:color="auto"/>
        <w:left w:val="none" w:sz="0" w:space="0" w:color="auto"/>
        <w:bottom w:val="none" w:sz="0" w:space="0" w:color="auto"/>
        <w:right w:val="none" w:sz="0" w:space="0" w:color="auto"/>
      </w:divBdr>
    </w:div>
    <w:div w:id="179466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yvolunteerpag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betterimpact.com/Application?OrganizationGuid=c7a5ffe3-c03d-4d0b-9f26-d51863f60edb&amp;ApplicationFormNumber=3" TargetMode="External"/><Relationship Id="rId5" Type="http://schemas.openxmlformats.org/officeDocument/2006/relationships/hyperlink" Target="https://www.beaverton.k12.or.us/dist/Admin%20Regs%20and%20Policies/I%20Policies/IICC-AR.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1870</TotalTime>
  <Pages>4</Pages>
  <Words>1412</Words>
  <Characters>7190</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8576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CTPClassification=CTP_NT</cp:keywords>
  <dc:description/>
  <cp:lastModifiedBy>Vemuri, Y. J</cp:lastModifiedBy>
  <cp:revision>3</cp:revision>
  <dcterms:created xsi:type="dcterms:W3CDTF">2018-02-14T01:33:00Z</dcterms:created>
  <dcterms:modified xsi:type="dcterms:W3CDTF">2018-02-15T08:43:00Z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549fb7cb-9c97-4427-9231-4c57e21d4a8d</vt:lpwstr>
  </property>
  <property fmtid="{D5CDD505-2E9C-101B-9397-08002B2CF9AE}" pid="3" name="CTP_TimeStamp">
    <vt:lpwstr>2018-02-15 08:43:14Z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