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72" w:rsidRPr="006E2016" w:rsidRDefault="00EA5672" w:rsidP="00EA5672">
      <w:pPr>
        <w:pStyle w:val="PlainText"/>
        <w:numPr>
          <w:ilvl w:val="0"/>
          <w:numId w:val="1"/>
        </w:numPr>
        <w:rPr>
          <w:rFonts w:asciiTheme="minorHAnsi" w:hAnsiTheme="minorHAnsi" w:cstheme="minorHAnsi"/>
        </w:rPr>
      </w:pPr>
      <w:r w:rsidRPr="006E2016">
        <w:rPr>
          <w:rFonts w:asciiTheme="minorHAnsi" w:hAnsiTheme="minorHAnsi" w:cstheme="minorHAnsi"/>
        </w:rPr>
        <w:t>Pr</w:t>
      </w:r>
      <w:bookmarkStart w:id="0" w:name="_GoBack"/>
      <w:bookmarkEnd w:id="0"/>
      <w:r w:rsidRPr="006E2016">
        <w:rPr>
          <w:rFonts w:asciiTheme="minorHAnsi" w:hAnsiTheme="minorHAnsi" w:cstheme="minorHAnsi"/>
        </w:rPr>
        <w:t>esident’s Report</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Reader board work is progressing well.</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Math Olympiad has kicked off for 4</w:t>
      </w:r>
      <w:r w:rsidRPr="006E2016">
        <w:rPr>
          <w:rFonts w:asciiTheme="minorHAnsi" w:hAnsiTheme="minorHAnsi" w:cstheme="minorHAnsi"/>
          <w:vertAlign w:val="superscript"/>
        </w:rPr>
        <w:t>th</w:t>
      </w:r>
      <w:r w:rsidRPr="006E2016">
        <w:rPr>
          <w:rFonts w:asciiTheme="minorHAnsi" w:hAnsiTheme="minorHAnsi" w:cstheme="minorHAnsi"/>
        </w:rPr>
        <w:t xml:space="preserve"> and 5</w:t>
      </w:r>
      <w:r w:rsidRPr="006E2016">
        <w:rPr>
          <w:rFonts w:asciiTheme="minorHAnsi" w:hAnsiTheme="minorHAnsi" w:cstheme="minorHAnsi"/>
          <w:vertAlign w:val="superscript"/>
        </w:rPr>
        <w:t>th</w:t>
      </w:r>
      <w:r w:rsidRPr="006E2016">
        <w:rPr>
          <w:rFonts w:asciiTheme="minorHAnsi" w:hAnsiTheme="minorHAnsi" w:cstheme="minorHAnsi"/>
        </w:rPr>
        <w:t xml:space="preserve"> graders.</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Open (Mamta): School district requires the volunteers to sign-in. Cub scouts is an exception (they have their own background checks). Organizations like Chess Odyssey renting the place do not need sign-in as they do not come under the school or PTO.</w:t>
      </w:r>
    </w:p>
    <w:p w:rsidR="00EA5672" w:rsidRPr="006E2016" w:rsidRDefault="00EA5672" w:rsidP="00EA5672">
      <w:pPr>
        <w:pStyle w:val="PlainText"/>
        <w:numPr>
          <w:ilvl w:val="0"/>
          <w:numId w:val="1"/>
        </w:numPr>
        <w:rPr>
          <w:rFonts w:asciiTheme="minorHAnsi" w:hAnsiTheme="minorHAnsi" w:cstheme="minorHAnsi"/>
        </w:rPr>
      </w:pPr>
      <w:r w:rsidRPr="006E2016">
        <w:rPr>
          <w:rFonts w:asciiTheme="minorHAnsi" w:hAnsiTheme="minorHAnsi" w:cstheme="minorHAnsi"/>
        </w:rPr>
        <w:t>Secretary’s Report</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Newsletter due to go out Monday 11/13.  Please send content to be posted by Friday 11/10.</w:t>
      </w:r>
    </w:p>
    <w:p w:rsidR="00EA5672" w:rsidRPr="006E2016" w:rsidRDefault="00EA5672" w:rsidP="00EA5672">
      <w:pPr>
        <w:pStyle w:val="PlainText"/>
        <w:numPr>
          <w:ilvl w:val="0"/>
          <w:numId w:val="1"/>
        </w:numPr>
        <w:rPr>
          <w:rFonts w:asciiTheme="minorHAnsi" w:hAnsiTheme="minorHAnsi" w:cstheme="minorHAnsi"/>
        </w:rPr>
      </w:pPr>
      <w:r w:rsidRPr="006E2016">
        <w:rPr>
          <w:rFonts w:asciiTheme="minorHAnsi" w:hAnsiTheme="minorHAnsi" w:cstheme="minorHAnsi"/>
        </w:rPr>
        <w:t>Principal’s report</w:t>
      </w:r>
    </w:p>
    <w:p w:rsidR="006E2016" w:rsidRPr="006E2016" w:rsidRDefault="006E2016" w:rsidP="00EA5672">
      <w:pPr>
        <w:pStyle w:val="PlainText"/>
        <w:numPr>
          <w:ilvl w:val="1"/>
          <w:numId w:val="1"/>
        </w:numPr>
        <w:rPr>
          <w:rFonts w:asciiTheme="minorHAnsi" w:hAnsiTheme="minorHAnsi" w:cstheme="minorHAnsi"/>
        </w:rPr>
      </w:pPr>
      <w:r w:rsidRPr="006E2016">
        <w:rPr>
          <w:rFonts w:asciiTheme="minorHAnsi" w:hAnsiTheme="minorHAnsi" w:cstheme="minorHAnsi"/>
          <w:shd w:val="clear" w:color="auto" w:fill="FFFFFF"/>
        </w:rPr>
        <w:t>Some of our Japanese families have expressed confusion about some of our school programs such as Passport Club, Art Literacy, etc. as well as PTO events and fundraising.  A </w:t>
      </w:r>
      <w:r w:rsidRPr="006E2016">
        <w:rPr>
          <w:rStyle w:val="il"/>
          <w:rFonts w:asciiTheme="minorHAnsi" w:hAnsiTheme="minorHAnsi" w:cstheme="minorHAnsi"/>
          <w:shd w:val="clear" w:color="auto" w:fill="FFFFFF"/>
        </w:rPr>
        <w:t>meeting</w:t>
      </w:r>
      <w:r w:rsidRPr="006E2016">
        <w:rPr>
          <w:rFonts w:asciiTheme="minorHAnsi" w:hAnsiTheme="minorHAnsi" w:cstheme="minorHAnsi"/>
          <w:shd w:val="clear" w:color="auto" w:fill="FFFFFF"/>
        </w:rPr>
        <w:t> is scheduled for </w:t>
      </w:r>
      <w:r w:rsidRPr="006E2016">
        <w:rPr>
          <w:rStyle w:val="aqj"/>
          <w:rFonts w:asciiTheme="minorHAnsi" w:hAnsiTheme="minorHAnsi" w:cstheme="minorHAnsi"/>
          <w:shd w:val="clear" w:color="auto" w:fill="FFFFFF"/>
        </w:rPr>
        <w:t>Dec. 1st from 2-3pm</w:t>
      </w:r>
      <w:r w:rsidRPr="006E2016">
        <w:rPr>
          <w:rFonts w:asciiTheme="minorHAnsi" w:hAnsiTheme="minorHAnsi" w:cstheme="minorHAnsi"/>
          <w:shd w:val="clear" w:color="auto" w:fill="FFFFFF"/>
        </w:rPr>
        <w:t xml:space="preserve"> at Jacob </w:t>
      </w:r>
      <w:proofErr w:type="spellStart"/>
      <w:r w:rsidRPr="006E2016">
        <w:rPr>
          <w:rFonts w:asciiTheme="minorHAnsi" w:hAnsiTheme="minorHAnsi" w:cstheme="minorHAnsi"/>
          <w:shd w:val="clear" w:color="auto" w:fill="FFFFFF"/>
        </w:rPr>
        <w:t>Wismer</w:t>
      </w:r>
      <w:proofErr w:type="spellEnd"/>
      <w:r w:rsidRPr="006E2016">
        <w:rPr>
          <w:rFonts w:asciiTheme="minorHAnsi" w:hAnsiTheme="minorHAnsi" w:cstheme="minorHAnsi"/>
          <w:shd w:val="clear" w:color="auto" w:fill="FFFFFF"/>
        </w:rPr>
        <w:t>.  Joan has requested that a PTO board member attends.  She will let the PTO know what handouts to bring as well.</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 xml:space="preserve">Feedback from Bollywood Night </w:t>
      </w:r>
    </w:p>
    <w:p w:rsidR="00EA5672" w:rsidRPr="006E2016" w:rsidRDefault="00EA5672" w:rsidP="00EA5672">
      <w:pPr>
        <w:pStyle w:val="PlainText"/>
        <w:numPr>
          <w:ilvl w:val="2"/>
          <w:numId w:val="1"/>
        </w:numPr>
        <w:rPr>
          <w:rFonts w:asciiTheme="minorHAnsi" w:hAnsiTheme="minorHAnsi" w:cstheme="minorHAnsi"/>
        </w:rPr>
      </w:pPr>
      <w:r w:rsidRPr="006E2016">
        <w:rPr>
          <w:rFonts w:asciiTheme="minorHAnsi" w:hAnsiTheme="minorHAnsi" w:cstheme="minorHAnsi"/>
        </w:rPr>
        <w:t xml:space="preserve">Custodian stayed extra-long to clean up. More involvement needed from us during the clean up after future events. </w:t>
      </w:r>
    </w:p>
    <w:p w:rsidR="00EA5672" w:rsidRPr="006E2016" w:rsidRDefault="00EA5672" w:rsidP="00EA5672">
      <w:pPr>
        <w:pStyle w:val="PlainText"/>
        <w:numPr>
          <w:ilvl w:val="2"/>
          <w:numId w:val="1"/>
        </w:numPr>
        <w:rPr>
          <w:rFonts w:asciiTheme="minorHAnsi" w:hAnsiTheme="minorHAnsi" w:cstheme="minorHAnsi"/>
        </w:rPr>
      </w:pPr>
      <w:r w:rsidRPr="006E2016">
        <w:rPr>
          <w:rFonts w:asciiTheme="minorHAnsi" w:hAnsiTheme="minorHAnsi" w:cstheme="minorHAnsi"/>
        </w:rPr>
        <w:t xml:space="preserve">Kitchen was in disarray- kitchen needs to be reserved for future events if the door stays unlocked during school events. </w:t>
      </w:r>
    </w:p>
    <w:p w:rsidR="00EA5672" w:rsidRPr="006E2016" w:rsidRDefault="00EA5672" w:rsidP="00EA5672">
      <w:pPr>
        <w:pStyle w:val="PlainText"/>
        <w:numPr>
          <w:ilvl w:val="2"/>
          <w:numId w:val="1"/>
        </w:numPr>
        <w:rPr>
          <w:rFonts w:asciiTheme="minorHAnsi" w:hAnsiTheme="minorHAnsi" w:cstheme="minorHAnsi"/>
        </w:rPr>
      </w:pPr>
      <w:r w:rsidRPr="006E2016">
        <w:rPr>
          <w:rFonts w:asciiTheme="minorHAnsi" w:hAnsiTheme="minorHAnsi" w:cstheme="minorHAnsi"/>
        </w:rPr>
        <w:t>Open (Amy): Kitchen is not one of the options for rooms to be reserved in school dude. We might need to resolve the technical difficulties in reserving kitchen area.</w:t>
      </w:r>
    </w:p>
    <w:p w:rsidR="00EA5672" w:rsidRPr="006E2016" w:rsidRDefault="00EA5672" w:rsidP="00EA5672">
      <w:pPr>
        <w:pStyle w:val="PlainText"/>
        <w:numPr>
          <w:ilvl w:val="0"/>
          <w:numId w:val="1"/>
        </w:numPr>
        <w:rPr>
          <w:rFonts w:asciiTheme="minorHAnsi" w:hAnsiTheme="minorHAnsi" w:cstheme="minorHAnsi"/>
        </w:rPr>
      </w:pPr>
      <w:r w:rsidRPr="006E2016">
        <w:rPr>
          <w:rFonts w:asciiTheme="minorHAnsi" w:hAnsiTheme="minorHAnsi" w:cstheme="minorHAnsi"/>
        </w:rPr>
        <w:t>Vice Principal’s report</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 xml:space="preserve">Bollywood was a great fun. </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Early release is integrated beautifully into the curriculum. Teachers are enthusiastic about accomplishing more with the extra time. Even duty teachers are getting additional training to be more professionally developed. There has been greater participation from teachers towards technical and professional training due to the additional time on Wednesday.</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Open (Amy): How is Student of the Month program (SOTM) coming along? A: Kids are very enthusiastic, supportive of the other kids. Parents’ involvement was well appreciated. Sunset high-school kids are coming to volunteer and the JW buddies are ecstatic. Kids that may have been struggling socially/emotionally (identified by the counselor) are opening up more and appreciating the 1:1 attention.</w:t>
      </w:r>
    </w:p>
    <w:p w:rsidR="006E2016" w:rsidRPr="006E2016" w:rsidRDefault="00EA5672" w:rsidP="006E2016">
      <w:pPr>
        <w:pStyle w:val="PlainText"/>
        <w:numPr>
          <w:ilvl w:val="1"/>
          <w:numId w:val="1"/>
        </w:numPr>
        <w:rPr>
          <w:rFonts w:asciiTheme="minorHAnsi" w:hAnsiTheme="minorHAnsi" w:cstheme="minorHAnsi"/>
        </w:rPr>
      </w:pPr>
      <w:r w:rsidRPr="006E2016">
        <w:rPr>
          <w:rFonts w:asciiTheme="minorHAnsi" w:hAnsiTheme="minorHAnsi" w:cstheme="minorHAnsi"/>
        </w:rPr>
        <w:t xml:space="preserve">Open (Jyothy): </w:t>
      </w:r>
      <w:r w:rsidR="006E2016" w:rsidRPr="006E2016">
        <w:rPr>
          <w:rFonts w:asciiTheme="minorHAnsi" w:hAnsiTheme="minorHAnsi" w:cstheme="minorHAnsi"/>
        </w:rPr>
        <w:t xml:space="preserve">How are the SOTM awardees picked? Answer (Erika): </w:t>
      </w:r>
      <w:r w:rsidR="006E2016" w:rsidRPr="006E2016">
        <w:rPr>
          <w:rFonts w:asciiTheme="minorHAnsi" w:hAnsiTheme="minorHAnsi" w:cstheme="minorHAnsi"/>
          <w:shd w:val="clear" w:color="auto" w:fill="FFFFFF"/>
        </w:rPr>
        <w:t>The SOTM for each classroom is chosen in a variety of ways.  Many teachers have their students vote on who they feel should be nominated for the award for that particular character trait.  Others hand out Rave Reviews, or another classroom acknowledgement, and then do a lottery to determine who will be nominated.  The whole classroom rewards for Library/Technology and Music and Recess/Lunch are chosen by those specialists and the duty staff.</w:t>
      </w:r>
    </w:p>
    <w:p w:rsidR="00EA5672" w:rsidRPr="006E2016" w:rsidRDefault="00EA5672" w:rsidP="00814F41">
      <w:pPr>
        <w:pStyle w:val="PlainText"/>
        <w:numPr>
          <w:ilvl w:val="0"/>
          <w:numId w:val="1"/>
        </w:numPr>
        <w:rPr>
          <w:rFonts w:asciiTheme="minorHAnsi" w:hAnsiTheme="minorHAnsi" w:cstheme="minorHAnsi"/>
        </w:rPr>
      </w:pPr>
      <w:r w:rsidRPr="006E2016">
        <w:rPr>
          <w:rFonts w:asciiTheme="minorHAnsi" w:hAnsiTheme="minorHAnsi" w:cstheme="minorHAnsi"/>
        </w:rPr>
        <w:t xml:space="preserve">Fundraising (Amy and </w:t>
      </w:r>
      <w:proofErr w:type="spellStart"/>
      <w:r w:rsidRPr="006E2016">
        <w:rPr>
          <w:rFonts w:asciiTheme="minorHAnsi" w:hAnsiTheme="minorHAnsi" w:cstheme="minorHAnsi"/>
        </w:rPr>
        <w:t>Marlo</w:t>
      </w:r>
      <w:proofErr w:type="spellEnd"/>
      <w:r w:rsidRPr="006E2016">
        <w:rPr>
          <w:rFonts w:asciiTheme="minorHAnsi" w:hAnsiTheme="minorHAnsi" w:cstheme="minorHAnsi"/>
        </w:rPr>
        <w:t>)</w:t>
      </w:r>
    </w:p>
    <w:p w:rsidR="00EA5672" w:rsidRPr="006E2016" w:rsidRDefault="00EA5672" w:rsidP="00EA5672">
      <w:pPr>
        <w:pStyle w:val="PlainText"/>
        <w:ind w:left="360" w:firstLine="720"/>
        <w:rPr>
          <w:rFonts w:asciiTheme="minorHAnsi" w:hAnsiTheme="minorHAnsi" w:cstheme="minorHAnsi"/>
          <w:b/>
          <w:bCs/>
        </w:rPr>
      </w:pPr>
      <w:proofErr w:type="spellStart"/>
      <w:r w:rsidRPr="006E2016">
        <w:rPr>
          <w:rFonts w:asciiTheme="minorHAnsi" w:hAnsiTheme="minorHAnsi" w:cstheme="minorHAnsi"/>
          <w:b/>
          <w:bCs/>
        </w:rPr>
        <w:t>Jogathon</w:t>
      </w:r>
      <w:proofErr w:type="spellEnd"/>
      <w:r w:rsidRPr="006E2016">
        <w:rPr>
          <w:rFonts w:asciiTheme="minorHAnsi" w:hAnsiTheme="minorHAnsi" w:cstheme="minorHAnsi"/>
          <w:b/>
          <w:bCs/>
        </w:rPr>
        <w:t xml:space="preserve"> (Amy and </w:t>
      </w:r>
      <w:proofErr w:type="spellStart"/>
      <w:r w:rsidRPr="006E2016">
        <w:rPr>
          <w:rFonts w:asciiTheme="minorHAnsi" w:hAnsiTheme="minorHAnsi" w:cstheme="minorHAnsi"/>
          <w:b/>
          <w:bCs/>
        </w:rPr>
        <w:t>Marlo</w:t>
      </w:r>
      <w:proofErr w:type="spellEnd"/>
      <w:r w:rsidRPr="006E2016">
        <w:rPr>
          <w:rFonts w:asciiTheme="minorHAnsi" w:hAnsiTheme="minorHAnsi" w:cstheme="minorHAnsi"/>
          <w:b/>
          <w:bCs/>
        </w:rPr>
        <w:t>):</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lastRenderedPageBreak/>
        <w:t>Kudos to teachers for their cooperation during the high octane two weeks of fundraising</w:t>
      </w:r>
    </w:p>
    <w:p w:rsidR="00EA5672" w:rsidRPr="006E2016" w:rsidRDefault="00EA5672" w:rsidP="00EA5672">
      <w:pPr>
        <w:pStyle w:val="PlainText"/>
        <w:numPr>
          <w:ilvl w:val="1"/>
          <w:numId w:val="1"/>
        </w:numPr>
        <w:rPr>
          <w:rFonts w:asciiTheme="minorHAnsi" w:hAnsiTheme="minorHAnsi" w:cstheme="minorHAnsi"/>
        </w:rPr>
      </w:pPr>
      <w:proofErr w:type="spellStart"/>
      <w:r w:rsidRPr="006E2016">
        <w:rPr>
          <w:rFonts w:asciiTheme="minorHAnsi" w:hAnsiTheme="minorHAnsi" w:cstheme="minorHAnsi"/>
        </w:rPr>
        <w:t>Cash+Check+Online</w:t>
      </w:r>
      <w:proofErr w:type="spellEnd"/>
      <w:r w:rsidRPr="006E2016">
        <w:rPr>
          <w:rFonts w:asciiTheme="minorHAnsi" w:hAnsiTheme="minorHAnsi" w:cstheme="minorHAnsi"/>
        </w:rPr>
        <w:t xml:space="preserve"> </w:t>
      </w:r>
      <w:proofErr w:type="spellStart"/>
      <w:r w:rsidRPr="006E2016">
        <w:rPr>
          <w:rFonts w:asciiTheme="minorHAnsi" w:hAnsiTheme="minorHAnsi" w:cstheme="minorHAnsi"/>
        </w:rPr>
        <w:t>Donations+Benevity</w:t>
      </w:r>
      <w:proofErr w:type="spellEnd"/>
      <w:r w:rsidRPr="006E2016">
        <w:rPr>
          <w:rFonts w:asciiTheme="minorHAnsi" w:hAnsiTheme="minorHAnsi" w:cstheme="minorHAnsi"/>
        </w:rPr>
        <w:t xml:space="preserve">: $63,813. Counted numbers are close to $66,000 and the delta likely coming from employer matching piece. </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Special thanks to Principal Joan for providing the office space to accommodate the counting crew and Angela for all the bank runs.</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89% school wide participation</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 xml:space="preserve">14 classrooms with over 90% participation and 4 classrooms that raised over $3000. </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November 13</w:t>
      </w:r>
      <w:r w:rsidRPr="006E2016">
        <w:rPr>
          <w:rFonts w:asciiTheme="minorHAnsi" w:hAnsiTheme="minorHAnsi" w:cstheme="minorHAnsi"/>
          <w:vertAlign w:val="superscript"/>
        </w:rPr>
        <w:t>th</w:t>
      </w:r>
      <w:r w:rsidRPr="006E2016">
        <w:rPr>
          <w:rFonts w:asciiTheme="minorHAnsi" w:hAnsiTheme="minorHAnsi" w:cstheme="minorHAnsi"/>
        </w:rPr>
        <w:t xml:space="preserve"> is the prize distribution, pizza party (3-4:15pm) day. Will need volunteers.</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 xml:space="preserve">Proposal (Amy C.) is to move </w:t>
      </w:r>
      <w:proofErr w:type="spellStart"/>
      <w:r w:rsidRPr="006E2016">
        <w:rPr>
          <w:rFonts w:asciiTheme="minorHAnsi" w:hAnsiTheme="minorHAnsi" w:cstheme="minorHAnsi"/>
        </w:rPr>
        <w:t>Jogathon</w:t>
      </w:r>
      <w:proofErr w:type="spellEnd"/>
      <w:r w:rsidRPr="006E2016">
        <w:rPr>
          <w:rFonts w:asciiTheme="minorHAnsi" w:hAnsiTheme="minorHAnsi" w:cstheme="minorHAnsi"/>
        </w:rPr>
        <w:t xml:space="preserve"> fundraising to Pledge-star for the ease of use. Pros outweigh the cons. Biggest con is the fee associated with its use. Biggest pro is the enormous number of admin hours that would be saved in counting the donations. Gives an opportunity for parents (if they so choose) to upload their student’s picture, link to social media etc.</w:t>
      </w:r>
    </w:p>
    <w:p w:rsidR="00EA5672" w:rsidRPr="006E2016" w:rsidRDefault="00EA5672" w:rsidP="00EA5672">
      <w:pPr>
        <w:pStyle w:val="PlainText"/>
        <w:ind w:left="1080"/>
        <w:rPr>
          <w:rFonts w:asciiTheme="minorHAnsi" w:hAnsiTheme="minorHAnsi" w:cstheme="minorHAnsi"/>
          <w:b/>
          <w:bCs/>
        </w:rPr>
      </w:pPr>
      <w:r w:rsidRPr="006E2016">
        <w:rPr>
          <w:rFonts w:asciiTheme="minorHAnsi" w:hAnsiTheme="minorHAnsi" w:cstheme="minorHAnsi"/>
          <w:b/>
          <w:bCs/>
        </w:rPr>
        <w:t>Author Visits (Jillian Starr)</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Grant from Leica is definitely in</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Hoping to get more info on other leads</w:t>
      </w:r>
    </w:p>
    <w:p w:rsidR="00EA5672" w:rsidRPr="006E2016" w:rsidRDefault="00EA5672" w:rsidP="00EA5672">
      <w:pPr>
        <w:pStyle w:val="PlainText"/>
        <w:ind w:left="1080"/>
        <w:rPr>
          <w:rFonts w:asciiTheme="minorHAnsi" w:hAnsiTheme="minorHAnsi" w:cstheme="minorHAnsi"/>
          <w:b/>
          <w:bCs/>
        </w:rPr>
      </w:pPr>
      <w:r w:rsidRPr="006E2016">
        <w:rPr>
          <w:rFonts w:asciiTheme="minorHAnsi" w:hAnsiTheme="minorHAnsi" w:cstheme="minorHAnsi"/>
          <w:b/>
          <w:bCs/>
        </w:rPr>
        <w:t>Bollywood night (Lauren)</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Thanks to all the volunteers that made it successful</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Spring Dance (time is reserved and available, motivated chairs welcome to volunteer any desired theme). Something in newsletter/Facebook about it? March 16</w:t>
      </w:r>
      <w:r w:rsidRPr="006E2016">
        <w:rPr>
          <w:rFonts w:asciiTheme="minorHAnsi" w:hAnsiTheme="minorHAnsi" w:cstheme="minorHAnsi"/>
          <w:vertAlign w:val="superscript"/>
        </w:rPr>
        <w:t>th</w:t>
      </w:r>
      <w:r w:rsidRPr="006E2016">
        <w:rPr>
          <w:rFonts w:asciiTheme="minorHAnsi" w:hAnsiTheme="minorHAnsi" w:cstheme="minorHAnsi"/>
        </w:rPr>
        <w:t xml:space="preserve"> (Friday) is the open date for spring event.</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Barn Dance (typically in Fall, not held this year due to lack of chairs)</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 xml:space="preserve">Open (Mamta): Scheduling needs to be thought through. </w:t>
      </w:r>
    </w:p>
    <w:p w:rsidR="00EA5672" w:rsidRPr="006E2016" w:rsidRDefault="00EA5672" w:rsidP="00EA5672">
      <w:pPr>
        <w:pStyle w:val="PlainText"/>
        <w:numPr>
          <w:ilvl w:val="0"/>
          <w:numId w:val="1"/>
        </w:numPr>
        <w:rPr>
          <w:rFonts w:asciiTheme="minorHAnsi" w:hAnsiTheme="minorHAnsi" w:cstheme="minorHAnsi"/>
        </w:rPr>
      </w:pPr>
      <w:r w:rsidRPr="006E2016">
        <w:rPr>
          <w:rFonts w:asciiTheme="minorHAnsi" w:hAnsiTheme="minorHAnsi" w:cstheme="minorHAnsi"/>
        </w:rPr>
        <w:t>Volunteer Coordinator (Mamta)</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 xml:space="preserve">Food safety guidelines from the district. Caution is required at public events held at school, especially when the events are made public (via marquee board/social media </w:t>
      </w:r>
      <w:proofErr w:type="spellStart"/>
      <w:r w:rsidRPr="006E2016">
        <w:rPr>
          <w:rFonts w:asciiTheme="minorHAnsi" w:hAnsiTheme="minorHAnsi" w:cstheme="minorHAnsi"/>
        </w:rPr>
        <w:t>etc</w:t>
      </w:r>
      <w:proofErr w:type="spellEnd"/>
      <w:r w:rsidRPr="006E2016">
        <w:rPr>
          <w:rFonts w:asciiTheme="minorHAnsi" w:hAnsiTheme="minorHAnsi" w:cstheme="minorHAnsi"/>
        </w:rPr>
        <w:t>). Food handlers’ permit is necessary when handling food.</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All volunteers, classroom coordinators included, everyone needs to sign-in in better impact.</w:t>
      </w:r>
    </w:p>
    <w:p w:rsidR="00EA5672" w:rsidRPr="006E2016" w:rsidRDefault="00EA5672" w:rsidP="00EA5672">
      <w:pPr>
        <w:pStyle w:val="PlainText"/>
        <w:numPr>
          <w:ilvl w:val="0"/>
          <w:numId w:val="1"/>
        </w:numPr>
        <w:rPr>
          <w:rFonts w:asciiTheme="minorHAnsi" w:hAnsiTheme="minorHAnsi" w:cstheme="minorHAnsi"/>
        </w:rPr>
      </w:pPr>
      <w:r w:rsidRPr="006E2016">
        <w:rPr>
          <w:rFonts w:asciiTheme="minorHAnsi" w:hAnsiTheme="minorHAnsi" w:cstheme="minorHAnsi"/>
        </w:rPr>
        <w:t>Volunteer Coordinator (Jen)</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Tracy Kelley looking to pass on the spirit wear responsibility</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Badge purge is in full swing</w:t>
      </w:r>
    </w:p>
    <w:p w:rsidR="00EA5672" w:rsidRPr="006E2016" w:rsidRDefault="00EA5672" w:rsidP="00EA5672">
      <w:pPr>
        <w:pStyle w:val="PlainText"/>
        <w:numPr>
          <w:ilvl w:val="0"/>
          <w:numId w:val="1"/>
        </w:numPr>
        <w:rPr>
          <w:rFonts w:asciiTheme="minorHAnsi" w:hAnsiTheme="minorHAnsi" w:cstheme="minorHAnsi"/>
        </w:rPr>
      </w:pPr>
      <w:r w:rsidRPr="006E2016">
        <w:rPr>
          <w:rFonts w:asciiTheme="minorHAnsi" w:hAnsiTheme="minorHAnsi" w:cstheme="minorHAnsi"/>
        </w:rPr>
        <w:t>Treasurer’s report</w:t>
      </w:r>
    </w:p>
    <w:p w:rsidR="00EA5672" w:rsidRPr="006E2016" w:rsidRDefault="00EA5672" w:rsidP="00EA5672">
      <w:pPr>
        <w:pStyle w:val="PlainText"/>
        <w:numPr>
          <w:ilvl w:val="1"/>
          <w:numId w:val="1"/>
        </w:numPr>
        <w:rPr>
          <w:rFonts w:asciiTheme="minorHAnsi" w:hAnsiTheme="minorHAnsi" w:cstheme="minorHAnsi"/>
        </w:rPr>
      </w:pPr>
      <w:proofErr w:type="spellStart"/>
      <w:r w:rsidRPr="006E2016">
        <w:rPr>
          <w:rFonts w:asciiTheme="minorHAnsi" w:hAnsiTheme="minorHAnsi" w:cstheme="minorHAnsi"/>
        </w:rPr>
        <w:t>Jogathon</w:t>
      </w:r>
      <w:proofErr w:type="spellEnd"/>
      <w:r w:rsidRPr="006E2016">
        <w:rPr>
          <w:rFonts w:asciiTheme="minorHAnsi" w:hAnsiTheme="minorHAnsi" w:cstheme="minorHAnsi"/>
        </w:rPr>
        <w:t xml:space="preserve"> is covered by Amy</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All grade levels have turned in their reimbursement receipts.</w:t>
      </w:r>
    </w:p>
    <w:p w:rsidR="00EA5672" w:rsidRPr="006E2016" w:rsidRDefault="00EA5672" w:rsidP="00EA5672">
      <w:pPr>
        <w:pStyle w:val="PlainText"/>
        <w:numPr>
          <w:ilvl w:val="1"/>
          <w:numId w:val="1"/>
        </w:numPr>
        <w:rPr>
          <w:rFonts w:asciiTheme="minorHAnsi" w:hAnsiTheme="minorHAnsi" w:cstheme="minorHAnsi"/>
        </w:rPr>
      </w:pPr>
      <w:r w:rsidRPr="006E2016">
        <w:rPr>
          <w:rFonts w:asciiTheme="minorHAnsi" w:hAnsiTheme="minorHAnsi" w:cstheme="minorHAnsi"/>
        </w:rPr>
        <w:t>Check handed to Lori for reader board</w:t>
      </w:r>
    </w:p>
    <w:p w:rsidR="00EA5672" w:rsidRPr="006E2016" w:rsidRDefault="00EA5672" w:rsidP="00EA5672">
      <w:pPr>
        <w:pStyle w:val="PlainText"/>
        <w:numPr>
          <w:ilvl w:val="0"/>
          <w:numId w:val="1"/>
        </w:numPr>
        <w:rPr>
          <w:rFonts w:asciiTheme="minorHAnsi" w:hAnsiTheme="minorHAnsi" w:cstheme="minorHAnsi"/>
        </w:rPr>
      </w:pPr>
      <w:r w:rsidRPr="006E2016">
        <w:rPr>
          <w:rFonts w:asciiTheme="minorHAnsi" w:hAnsiTheme="minorHAnsi" w:cstheme="minorHAnsi"/>
        </w:rPr>
        <w:t>Staff Liaison (Dan): Here are the grade level updates</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b/>
          <w:sz w:val="22"/>
          <w:szCs w:val="22"/>
        </w:rPr>
      </w:pPr>
      <w:r w:rsidRPr="006E2016">
        <w:rPr>
          <w:rFonts w:asciiTheme="minorHAnsi" w:hAnsiTheme="minorHAnsi" w:cstheme="minorHAnsi"/>
          <w:b/>
          <w:sz w:val="22"/>
          <w:szCs w:val="22"/>
        </w:rPr>
        <w:t>Kindergarten:</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r w:rsidRPr="006E2016">
        <w:rPr>
          <w:rFonts w:asciiTheme="minorHAnsi" w:hAnsiTheme="minorHAnsi" w:cstheme="minorHAnsi"/>
          <w:sz w:val="22"/>
          <w:szCs w:val="22"/>
        </w:rPr>
        <w:t xml:space="preserve">Kindergarten is doing a great job at learning all of the routines of the school.  We are working hard at following directions and being responsible.  The kindergarteners have bonded and become part of the Jacob </w:t>
      </w:r>
      <w:proofErr w:type="spellStart"/>
      <w:r w:rsidRPr="006E2016">
        <w:rPr>
          <w:rFonts w:asciiTheme="minorHAnsi" w:hAnsiTheme="minorHAnsi" w:cstheme="minorHAnsi"/>
          <w:sz w:val="22"/>
          <w:szCs w:val="22"/>
        </w:rPr>
        <w:t>Wismer</w:t>
      </w:r>
      <w:proofErr w:type="spellEnd"/>
      <w:r w:rsidRPr="006E2016">
        <w:rPr>
          <w:rFonts w:asciiTheme="minorHAnsi" w:hAnsiTheme="minorHAnsi" w:cstheme="minorHAnsi"/>
          <w:sz w:val="22"/>
          <w:szCs w:val="22"/>
        </w:rPr>
        <w:t xml:space="preserve"> community! This month we are studying the Wampanoag Native People - People of the First Light. We learn about their cultural values, like perseverance and determination. We learn about their kindness as they helped the </w:t>
      </w:r>
      <w:r w:rsidRPr="006E2016">
        <w:rPr>
          <w:rFonts w:asciiTheme="minorHAnsi" w:hAnsiTheme="minorHAnsi" w:cstheme="minorHAnsi"/>
          <w:sz w:val="22"/>
          <w:szCs w:val="22"/>
        </w:rPr>
        <w:lastRenderedPageBreak/>
        <w:t xml:space="preserve">immigrants adjust to a new country. We continue to work on problem solving, using restorative practices and helping students to have empathy for one another. The kindergarteners have bonded and become part of the Jacob </w:t>
      </w:r>
      <w:proofErr w:type="spellStart"/>
      <w:r w:rsidRPr="006E2016">
        <w:rPr>
          <w:rFonts w:asciiTheme="minorHAnsi" w:hAnsiTheme="minorHAnsi" w:cstheme="minorHAnsi"/>
          <w:sz w:val="22"/>
          <w:szCs w:val="22"/>
        </w:rPr>
        <w:t>Wismer</w:t>
      </w:r>
      <w:proofErr w:type="spellEnd"/>
      <w:r w:rsidRPr="006E2016">
        <w:rPr>
          <w:rFonts w:asciiTheme="minorHAnsi" w:hAnsiTheme="minorHAnsi" w:cstheme="minorHAnsi"/>
          <w:sz w:val="22"/>
          <w:szCs w:val="22"/>
        </w:rPr>
        <w:t xml:space="preserve"> community!</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b/>
          <w:sz w:val="22"/>
          <w:szCs w:val="22"/>
        </w:rPr>
      </w:pPr>
      <w:r w:rsidRPr="006E2016">
        <w:rPr>
          <w:rFonts w:asciiTheme="minorHAnsi" w:hAnsiTheme="minorHAnsi" w:cstheme="minorHAnsi"/>
          <w:b/>
          <w:sz w:val="22"/>
          <w:szCs w:val="22"/>
        </w:rPr>
        <w:t>  </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b/>
          <w:sz w:val="22"/>
          <w:szCs w:val="22"/>
        </w:rPr>
      </w:pPr>
      <w:r w:rsidRPr="006E2016">
        <w:rPr>
          <w:rFonts w:asciiTheme="minorHAnsi" w:hAnsiTheme="minorHAnsi" w:cstheme="minorHAnsi"/>
          <w:b/>
          <w:sz w:val="22"/>
          <w:szCs w:val="22"/>
        </w:rPr>
        <w:t>First Grade:</w:t>
      </w:r>
    </w:p>
    <w:p w:rsidR="00EA5672"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r w:rsidRPr="006E2016">
        <w:rPr>
          <w:rFonts w:asciiTheme="minorHAnsi" w:hAnsiTheme="minorHAnsi" w:cstheme="minorHAnsi"/>
          <w:sz w:val="22"/>
          <w:szCs w:val="22"/>
        </w:rPr>
        <w:t xml:space="preserve">First Grade is starting our "word detective" unit reading. In writing, are beginning our opinion unit. Our Social Studies unit is on Pilgrims and </w:t>
      </w:r>
      <w:proofErr w:type="spellStart"/>
      <w:r w:rsidRPr="006E2016">
        <w:rPr>
          <w:rFonts w:asciiTheme="minorHAnsi" w:hAnsiTheme="minorHAnsi" w:cstheme="minorHAnsi"/>
          <w:sz w:val="22"/>
          <w:szCs w:val="22"/>
        </w:rPr>
        <w:t>Wampanoags</w:t>
      </w:r>
      <w:proofErr w:type="spellEnd"/>
      <w:r w:rsidRPr="006E2016">
        <w:rPr>
          <w:rFonts w:asciiTheme="minorHAnsi" w:hAnsiTheme="minorHAnsi" w:cstheme="minorHAnsi"/>
          <w:sz w:val="22"/>
          <w:szCs w:val="22"/>
        </w:rPr>
        <w:t xml:space="preserve"> and in science, we are studying safe and healthy habits. Again, a big thank you to our PTO for purchasing our Scholastic News Magazine!</w:t>
      </w:r>
    </w:p>
    <w:p w:rsidR="006E2016" w:rsidRPr="006E2016" w:rsidRDefault="006E2016" w:rsidP="00EA5672">
      <w:pPr>
        <w:pStyle w:val="NormalWeb"/>
        <w:shd w:val="clear" w:color="auto" w:fill="FFFFFF"/>
        <w:spacing w:before="0" w:beforeAutospacing="0" w:after="0" w:afterAutospacing="0"/>
        <w:ind w:left="360"/>
        <w:rPr>
          <w:rFonts w:asciiTheme="minorHAnsi" w:hAnsiTheme="minorHAnsi" w:cstheme="minorHAnsi"/>
          <w:sz w:val="22"/>
          <w:szCs w:val="22"/>
        </w:rPr>
      </w:pP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b/>
          <w:sz w:val="22"/>
          <w:szCs w:val="22"/>
        </w:rPr>
      </w:pPr>
      <w:r w:rsidRPr="006E2016">
        <w:rPr>
          <w:rFonts w:asciiTheme="minorHAnsi" w:hAnsiTheme="minorHAnsi" w:cstheme="minorHAnsi"/>
          <w:b/>
          <w:sz w:val="22"/>
          <w:szCs w:val="22"/>
        </w:rPr>
        <w:t>Second Grade:</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r w:rsidRPr="006E2016">
        <w:rPr>
          <w:rFonts w:asciiTheme="minorHAnsi" w:hAnsiTheme="minorHAnsi" w:cstheme="minorHAnsi"/>
          <w:sz w:val="22"/>
          <w:szCs w:val="22"/>
        </w:rPr>
        <w:t>Second grade has had a few fun speakers come to our classes this month.  </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r w:rsidRPr="006E2016">
        <w:rPr>
          <w:rFonts w:asciiTheme="minorHAnsi" w:hAnsiTheme="minorHAnsi" w:cstheme="minorHAnsi"/>
          <w:sz w:val="22"/>
          <w:szCs w:val="22"/>
        </w:rPr>
        <w:t>Mr. Giles (A 2nd grade parent and BSD employee) has come to teach the whole second grade how to use Seesaw on a Chromebook.  At the end of the presentation, students were able to take a photo, make a video, add, a label, add a caption draw, and add a recording to their work. We also had two other presentations: Dog Safety and Poison Control Safety from community volunteers.</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r w:rsidRPr="006E2016">
        <w:rPr>
          <w:rFonts w:asciiTheme="minorHAnsi" w:hAnsiTheme="minorHAnsi" w:cstheme="minorHAnsi"/>
          <w:sz w:val="22"/>
          <w:szCs w:val="22"/>
        </w:rPr>
        <w:t> </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b/>
          <w:sz w:val="22"/>
          <w:szCs w:val="22"/>
        </w:rPr>
      </w:pPr>
      <w:r w:rsidRPr="006E2016">
        <w:rPr>
          <w:rFonts w:asciiTheme="minorHAnsi" w:hAnsiTheme="minorHAnsi" w:cstheme="minorHAnsi"/>
          <w:b/>
          <w:sz w:val="22"/>
          <w:szCs w:val="22"/>
        </w:rPr>
        <w:t>Third Grade:</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r w:rsidRPr="006E2016">
        <w:rPr>
          <w:rFonts w:asciiTheme="minorHAnsi" w:hAnsiTheme="minorHAnsi" w:cstheme="minorHAnsi"/>
          <w:sz w:val="22"/>
          <w:szCs w:val="22"/>
        </w:rPr>
        <w:t>The 3rd grade is really enjoying having Chrome books available to use each day. Each of us is able to use 15 a day, as we have 5 classes that share 2 carts. It is working out well.</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proofErr w:type="spellStart"/>
      <w:r w:rsidRPr="006E2016">
        <w:rPr>
          <w:rFonts w:asciiTheme="minorHAnsi" w:hAnsiTheme="minorHAnsi" w:cstheme="minorHAnsi"/>
          <w:sz w:val="22"/>
          <w:szCs w:val="22"/>
        </w:rPr>
        <w:t>Dreambox</w:t>
      </w:r>
      <w:proofErr w:type="spellEnd"/>
      <w:r w:rsidRPr="006E2016">
        <w:rPr>
          <w:rFonts w:asciiTheme="minorHAnsi" w:hAnsiTheme="minorHAnsi" w:cstheme="minorHAnsi"/>
          <w:sz w:val="22"/>
          <w:szCs w:val="22"/>
        </w:rPr>
        <w:t>, Seesaw, and Google docs are some examples of how we use the Chrome books. Each of us is able to work with small groups while other kids are working independently. </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r w:rsidRPr="006E2016">
        <w:rPr>
          <w:rFonts w:asciiTheme="minorHAnsi" w:hAnsiTheme="minorHAnsi" w:cstheme="minorHAnsi"/>
          <w:sz w:val="22"/>
          <w:szCs w:val="22"/>
        </w:rPr>
        <w:t>Our next step for grade level funds is to buy materials to match our learning targets to teach Social Studies. Thank you, PTO!</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r w:rsidRPr="006E2016">
        <w:rPr>
          <w:rFonts w:asciiTheme="minorHAnsi" w:hAnsiTheme="minorHAnsi" w:cstheme="minorHAnsi"/>
          <w:sz w:val="22"/>
          <w:szCs w:val="22"/>
        </w:rPr>
        <w:t> </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b/>
          <w:sz w:val="22"/>
          <w:szCs w:val="22"/>
        </w:rPr>
      </w:pPr>
      <w:r w:rsidRPr="006E2016">
        <w:rPr>
          <w:rFonts w:asciiTheme="minorHAnsi" w:hAnsiTheme="minorHAnsi" w:cstheme="minorHAnsi"/>
          <w:b/>
          <w:sz w:val="22"/>
          <w:szCs w:val="22"/>
        </w:rPr>
        <w:t>Fourth Grade:</w:t>
      </w:r>
    </w:p>
    <w:p w:rsidR="00EA5672" w:rsidRPr="006E2016" w:rsidRDefault="00EA5672" w:rsidP="00EA5672">
      <w:pPr>
        <w:pStyle w:val="NormalWeb"/>
        <w:shd w:val="clear" w:color="auto" w:fill="FFFFFF"/>
        <w:spacing w:before="0" w:beforeAutospacing="0" w:after="0" w:afterAutospacing="0"/>
        <w:ind w:left="360" w:firstLine="45"/>
        <w:rPr>
          <w:rFonts w:asciiTheme="minorHAnsi" w:hAnsiTheme="minorHAnsi" w:cstheme="minorHAnsi"/>
          <w:sz w:val="22"/>
          <w:szCs w:val="22"/>
        </w:rPr>
      </w:pPr>
      <w:r w:rsidRPr="006E2016">
        <w:rPr>
          <w:rFonts w:asciiTheme="minorHAnsi" w:hAnsiTheme="minorHAnsi" w:cstheme="minorHAnsi"/>
          <w:sz w:val="22"/>
          <w:szCs w:val="22"/>
        </w:rPr>
        <w:t xml:space="preserve">Fourth grade has been hard at work in the garden!  Frank Reed from Tualatin Water District came to teach about water conservation and plant seedlings for the kids to take home.  We have been planting and weeding like crazy.  We have seedlings that are going in the ground this week and next as well as winter cover crops.  We will sow the cover crops into the beds in the spring.  We are planting bulbs for color that will come up in the spring. All of the classes are adopting a scientist for a week classroom job, complete with science lab coats.  Also in science, we are so excited to be the salmon team for the fish eggs to fry program.  The salmon eggs are currently housed in the Library and will hatch this week. We are looking at a release date right at the start of winter break. Math workshop is going great and we are ready to start on our next </w:t>
      </w:r>
      <w:proofErr w:type="spellStart"/>
      <w:r w:rsidRPr="006E2016">
        <w:rPr>
          <w:rFonts w:asciiTheme="minorHAnsi" w:hAnsiTheme="minorHAnsi" w:cstheme="minorHAnsi"/>
          <w:sz w:val="22"/>
          <w:szCs w:val="22"/>
        </w:rPr>
        <w:t>Fosnot</w:t>
      </w:r>
      <w:proofErr w:type="spellEnd"/>
      <w:r w:rsidRPr="006E2016">
        <w:rPr>
          <w:rFonts w:asciiTheme="minorHAnsi" w:hAnsiTheme="minorHAnsi" w:cstheme="minorHAnsi"/>
          <w:sz w:val="22"/>
          <w:szCs w:val="22"/>
        </w:rPr>
        <w:t xml:space="preserve"> unit.  Writer’s workshop is also going well with all classes in the midst of our second writing units.</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r w:rsidRPr="006E2016">
        <w:rPr>
          <w:rFonts w:asciiTheme="minorHAnsi" w:hAnsiTheme="minorHAnsi" w:cstheme="minorHAnsi"/>
          <w:sz w:val="22"/>
          <w:szCs w:val="22"/>
        </w:rPr>
        <w:t> </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b/>
          <w:sz w:val="22"/>
          <w:szCs w:val="22"/>
        </w:rPr>
      </w:pPr>
      <w:r w:rsidRPr="006E2016">
        <w:rPr>
          <w:rFonts w:asciiTheme="minorHAnsi" w:hAnsiTheme="minorHAnsi" w:cstheme="minorHAnsi"/>
          <w:b/>
          <w:sz w:val="22"/>
          <w:szCs w:val="22"/>
        </w:rPr>
        <w:t>Fifth Grade:</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r w:rsidRPr="006E2016">
        <w:rPr>
          <w:rFonts w:asciiTheme="minorHAnsi" w:hAnsiTheme="minorHAnsi" w:cstheme="minorHAnsi"/>
          <w:sz w:val="22"/>
          <w:szCs w:val="22"/>
        </w:rPr>
        <w:t>We are currently working on our Explorer unit in Social Studies. We are planning to have a wax museum to showcase student learning at the end of the unit (December 1st). In addition, we are working with district tech people to visit and teach the kids about presenting their explorer speeches with a green screen!</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r w:rsidRPr="006E2016">
        <w:rPr>
          <w:rFonts w:asciiTheme="minorHAnsi" w:hAnsiTheme="minorHAnsi" w:cstheme="minorHAnsi"/>
          <w:sz w:val="22"/>
          <w:szCs w:val="22"/>
        </w:rPr>
        <w:t>Many 5th graders are excited about Battle of the Books and signed their teams up recently. </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r w:rsidRPr="006E2016">
        <w:rPr>
          <w:rFonts w:asciiTheme="minorHAnsi" w:hAnsiTheme="minorHAnsi" w:cstheme="minorHAnsi"/>
          <w:sz w:val="22"/>
          <w:szCs w:val="22"/>
        </w:rPr>
        <w:t xml:space="preserve">There have been a number of leadership opportunities for our kiddos this year, and we are so thrilled to see them stepping up to participate and be active leaders at JW...here a just a </w:t>
      </w:r>
      <w:r w:rsidRPr="006E2016">
        <w:rPr>
          <w:rFonts w:asciiTheme="minorHAnsi" w:hAnsiTheme="minorHAnsi" w:cstheme="minorHAnsi"/>
          <w:sz w:val="22"/>
          <w:szCs w:val="22"/>
        </w:rPr>
        <w:lastRenderedPageBreak/>
        <w:t>few activities that the 5th grade students are excited about- Running Club, Choir, Tech club, OBOB, Bus buddies, Little buddies, and Whole School Friday announcements! </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r w:rsidRPr="006E2016">
        <w:rPr>
          <w:rFonts w:asciiTheme="minorHAnsi" w:hAnsiTheme="minorHAnsi" w:cstheme="minorHAnsi"/>
          <w:sz w:val="22"/>
          <w:szCs w:val="22"/>
        </w:rPr>
        <w:t>Thanks for your continual support! </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r w:rsidRPr="006E2016">
        <w:rPr>
          <w:rFonts w:asciiTheme="minorHAnsi" w:hAnsiTheme="minorHAnsi" w:cstheme="minorHAnsi"/>
          <w:sz w:val="22"/>
          <w:szCs w:val="22"/>
        </w:rPr>
        <w:t> </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b/>
          <w:sz w:val="22"/>
          <w:szCs w:val="22"/>
        </w:rPr>
      </w:pPr>
      <w:r w:rsidRPr="006E2016">
        <w:rPr>
          <w:rFonts w:asciiTheme="minorHAnsi" w:hAnsiTheme="minorHAnsi" w:cstheme="minorHAnsi"/>
          <w:b/>
          <w:sz w:val="22"/>
          <w:szCs w:val="22"/>
        </w:rPr>
        <w:t>Music:</w:t>
      </w:r>
    </w:p>
    <w:p w:rsidR="00EA5672" w:rsidRPr="006E2016" w:rsidRDefault="00EA5672" w:rsidP="00EA5672">
      <w:pPr>
        <w:pStyle w:val="NormalWeb"/>
        <w:shd w:val="clear" w:color="auto" w:fill="FFFFFF"/>
        <w:spacing w:before="0" w:beforeAutospacing="0" w:after="0" w:afterAutospacing="0"/>
        <w:ind w:left="360"/>
        <w:rPr>
          <w:rFonts w:asciiTheme="minorHAnsi" w:hAnsiTheme="minorHAnsi" w:cstheme="minorHAnsi"/>
          <w:sz w:val="22"/>
          <w:szCs w:val="22"/>
        </w:rPr>
      </w:pPr>
      <w:r w:rsidRPr="006E2016">
        <w:rPr>
          <w:rFonts w:asciiTheme="minorHAnsi" w:hAnsiTheme="minorHAnsi" w:cstheme="minorHAnsi"/>
          <w:sz w:val="22"/>
          <w:szCs w:val="22"/>
        </w:rPr>
        <w:t>All grade levels participating in drum circle activities and folk dancing. Grades 2-5 are notating rhythms.</w:t>
      </w:r>
    </w:p>
    <w:p w:rsidR="00EA5672" w:rsidRPr="006E2016" w:rsidRDefault="00EA5672" w:rsidP="00EA5672">
      <w:pPr>
        <w:ind w:left="360"/>
        <w:rPr>
          <w:rFonts w:asciiTheme="minorHAnsi" w:hAnsiTheme="minorHAnsi" w:cstheme="minorHAnsi"/>
          <w:sz w:val="22"/>
          <w:szCs w:val="22"/>
        </w:rPr>
      </w:pPr>
    </w:p>
    <w:p w:rsidR="00EA5672" w:rsidRPr="006E2016" w:rsidRDefault="00EA5672" w:rsidP="00EA5672">
      <w:pPr>
        <w:pStyle w:val="PlainText"/>
        <w:ind w:left="720"/>
        <w:rPr>
          <w:rFonts w:asciiTheme="minorHAnsi" w:hAnsiTheme="minorHAnsi" w:cstheme="minorHAnsi"/>
        </w:rPr>
      </w:pPr>
    </w:p>
    <w:p w:rsidR="00EA5672" w:rsidRPr="006E2016" w:rsidRDefault="00EA5672" w:rsidP="00EA5672">
      <w:pPr>
        <w:pStyle w:val="PlainText"/>
        <w:rPr>
          <w:rFonts w:asciiTheme="minorHAnsi" w:hAnsiTheme="minorHAnsi" w:cstheme="minorHAnsi"/>
        </w:rPr>
      </w:pPr>
    </w:p>
    <w:p w:rsidR="00F472BB" w:rsidRPr="006E2016" w:rsidRDefault="00F472BB">
      <w:pPr>
        <w:rPr>
          <w:rFonts w:asciiTheme="minorHAnsi" w:hAnsiTheme="minorHAnsi" w:cstheme="minorHAnsi"/>
          <w:sz w:val="22"/>
          <w:szCs w:val="22"/>
        </w:rPr>
      </w:pPr>
    </w:p>
    <w:sectPr w:rsidR="00F472BB" w:rsidRPr="006E2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035E0"/>
    <w:multiLevelType w:val="hybridMultilevel"/>
    <w:tmpl w:val="130C290E"/>
    <w:lvl w:ilvl="0" w:tplc="7F66E2F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72"/>
    <w:rsid w:val="00015BF7"/>
    <w:rsid w:val="006E2016"/>
    <w:rsid w:val="008D03FC"/>
    <w:rsid w:val="00EA5672"/>
    <w:rsid w:val="00F11A50"/>
    <w:rsid w:val="00F4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7CE254-411A-43CB-B78C-3EF878D1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567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EA5672"/>
    <w:rPr>
      <w:rFonts w:ascii="Calibri" w:eastAsiaTheme="minorHAnsi" w:hAnsi="Calibri" w:cs="Calibri"/>
      <w:sz w:val="22"/>
      <w:szCs w:val="22"/>
    </w:rPr>
  </w:style>
  <w:style w:type="paragraph" w:styleId="NormalWeb">
    <w:name w:val="Normal (Web)"/>
    <w:basedOn w:val="Normal"/>
    <w:uiPriority w:val="99"/>
    <w:unhideWhenUsed/>
    <w:rsid w:val="00EA5672"/>
    <w:pPr>
      <w:spacing w:before="100" w:beforeAutospacing="1" w:after="100" w:afterAutospacing="1"/>
    </w:pPr>
    <w:rPr>
      <w:rFonts w:eastAsiaTheme="minorHAnsi"/>
    </w:rPr>
  </w:style>
  <w:style w:type="paragraph" w:styleId="ListParagraph">
    <w:name w:val="List Paragraph"/>
    <w:basedOn w:val="Normal"/>
    <w:uiPriority w:val="34"/>
    <w:qFormat/>
    <w:rsid w:val="00EA5672"/>
    <w:pPr>
      <w:ind w:left="720"/>
      <w:contextualSpacing/>
    </w:pPr>
  </w:style>
  <w:style w:type="character" w:customStyle="1" w:styleId="il">
    <w:name w:val="il"/>
    <w:basedOn w:val="DefaultParagraphFont"/>
    <w:rsid w:val="006E2016"/>
  </w:style>
  <w:style w:type="character" w:customStyle="1" w:styleId="aqj">
    <w:name w:val="aqj"/>
    <w:basedOn w:val="DefaultParagraphFont"/>
    <w:rsid w:val="006E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1437</Words>
  <Characters>7221</Characters>
  <Application>Microsoft Office Word</Application>
  <DocSecurity>0</DocSecurity>
  <Lines>150</Lines>
  <Paragraphs>65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Vemuri, Y. J</dc:creator>
  <cp:keywords>CTPClassification=CTP_NWR:VisualMarkings=</cp:keywords>
  <dc:description/>
  <cp:lastModifiedBy>Vemuri, Y. J</cp:lastModifiedBy>
  <cp:revision>2</cp:revision>
  <dcterms:created xsi:type="dcterms:W3CDTF">2017-11-14T11:20:00Z</dcterms:created>
  <dcterms:modified xsi:type="dcterms:W3CDTF">2017-11-21T06:45:00Z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9c057f6d-aaca-4575-9f06-1e57114be6ad</vt:lpwstr>
  </property>
  <property fmtid="{D5CDD505-2E9C-101B-9397-08002B2CF9AE}" pid="3" name="CTP_TimeStamp">
    <vt:lpwstr>2017-11-21 06:45:09Z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CTP_NWR</vt:lpwstr>
  </property>
</Properties>
</file>